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A214" w14:textId="77777777" w:rsidR="00657764" w:rsidRPr="003B25E6" w:rsidRDefault="00657764" w:rsidP="00657764">
      <w:pPr>
        <w:spacing w:after="0" w:line="240" w:lineRule="auto"/>
        <w:jc w:val="center"/>
        <w:rPr>
          <w:rFonts w:eastAsia="Calibri" w:cs="Times New Roman"/>
          <w:b/>
          <w:sz w:val="26"/>
          <w:szCs w:val="26"/>
        </w:rPr>
      </w:pPr>
      <w:r w:rsidRPr="003B25E6">
        <w:rPr>
          <w:rFonts w:eastAsia="Calibri" w:cs="Times New Roman"/>
          <w:b/>
          <w:sz w:val="26"/>
          <w:szCs w:val="26"/>
        </w:rPr>
        <w:t xml:space="preserve">CHUYÊN ĐỀ 3: </w:t>
      </w:r>
    </w:p>
    <w:p w14:paraId="1859B56E" w14:textId="77777777" w:rsidR="00657764" w:rsidRPr="003B25E6" w:rsidRDefault="00657764" w:rsidP="00657764">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534ED0BD" w14:textId="77777777" w:rsidR="00657764" w:rsidRPr="003B25E6" w:rsidRDefault="00657764" w:rsidP="00657764">
      <w:pPr>
        <w:spacing w:after="0" w:line="240" w:lineRule="auto"/>
        <w:contextualSpacing/>
        <w:jc w:val="both"/>
        <w:rPr>
          <w:rFonts w:cs="Times New Roman"/>
          <w:b/>
          <w:bCs/>
          <w:sz w:val="26"/>
          <w:szCs w:val="26"/>
          <w:lang w:val="vi-VN"/>
        </w:rPr>
      </w:pPr>
      <w:r w:rsidRPr="003B25E6">
        <w:rPr>
          <w:rFonts w:cs="Times New Roman"/>
          <w:b/>
          <w:bCs/>
          <w:sz w:val="26"/>
          <w:szCs w:val="26"/>
          <w:lang w:val="vi-VN"/>
        </w:rPr>
        <w:t>A. MỤC TIÊU CHUNG</w:t>
      </w:r>
    </w:p>
    <w:p w14:paraId="11AAB59C" w14:textId="77777777" w:rsidR="00657764" w:rsidRPr="003B25E6" w:rsidRDefault="00657764" w:rsidP="00657764">
      <w:pPr>
        <w:spacing w:after="0" w:line="240" w:lineRule="auto"/>
        <w:contextualSpacing/>
        <w:jc w:val="both"/>
        <w:rPr>
          <w:rFonts w:cs="Times New Roman"/>
          <w:b/>
          <w:sz w:val="26"/>
          <w:szCs w:val="26"/>
          <w:lang w:val="vi-VN"/>
        </w:rPr>
      </w:pPr>
      <w:r w:rsidRPr="003B25E6">
        <w:rPr>
          <w:rFonts w:cs="Times New Roman"/>
          <w:b/>
          <w:sz w:val="26"/>
          <w:szCs w:val="26"/>
          <w:lang w:val="vi-VN"/>
        </w:rPr>
        <w:t>1. Về kiến thức:</w:t>
      </w:r>
    </w:p>
    <w:p w14:paraId="5D05D812"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lang w:val="vi-VN"/>
        </w:rPr>
        <w:t>- Nhận biết một số khái niệm, thuật ngữ quan trọng: trường phái văn học và phong cách sáng tác của một trường phái văn học.</w:t>
      </w:r>
    </w:p>
    <w:p w14:paraId="443EFF6F"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HS biết khái quát và nhận diện các vấn đề lí luận văn học liên quan đến trường phái văn học.</w:t>
      </w:r>
    </w:p>
    <w:p w14:paraId="3FDA1772" w14:textId="77777777" w:rsidR="00657764" w:rsidRPr="003B25E6" w:rsidRDefault="00657764" w:rsidP="00657764">
      <w:pPr>
        <w:tabs>
          <w:tab w:val="left" w:pos="1980"/>
        </w:tabs>
        <w:spacing w:after="0" w:line="240" w:lineRule="auto"/>
        <w:contextualSpacing/>
        <w:jc w:val="both"/>
        <w:rPr>
          <w:rFonts w:cs="Times New Roman"/>
          <w:bCs/>
          <w:sz w:val="26"/>
          <w:szCs w:val="26"/>
          <w:lang w:val="vi-VN"/>
        </w:rPr>
      </w:pPr>
      <w:r w:rsidRPr="003B25E6">
        <w:rPr>
          <w:rFonts w:cs="Times New Roman"/>
          <w:bCs/>
          <w:sz w:val="26"/>
          <w:szCs w:val="26"/>
          <w:lang w:val="vi-VN"/>
        </w:rPr>
        <w:t>- Biết cách lựa chọn và đọc một tác giả văn học lớn thuộc các phong cách sáng tác, trường phái tiêu biểu.</w:t>
      </w:r>
    </w:p>
    <w:p w14:paraId="2CC24D40" w14:textId="77777777" w:rsidR="00657764" w:rsidRPr="003B25E6" w:rsidRDefault="00657764" w:rsidP="00657764">
      <w:pPr>
        <w:tabs>
          <w:tab w:val="left" w:pos="1980"/>
        </w:tabs>
        <w:spacing w:after="0" w:line="240" w:lineRule="auto"/>
        <w:contextualSpacing/>
        <w:jc w:val="both"/>
        <w:rPr>
          <w:rFonts w:cs="Times New Roman"/>
          <w:bCs/>
          <w:sz w:val="26"/>
          <w:szCs w:val="26"/>
          <w:lang w:val="vi-VN"/>
        </w:rPr>
      </w:pPr>
      <w:r w:rsidRPr="003B25E6">
        <w:rPr>
          <w:rFonts w:cs="Times New Roman"/>
          <w:bCs/>
          <w:sz w:val="26"/>
          <w:szCs w:val="26"/>
          <w:lang w:val="vi-VN"/>
        </w:rPr>
        <w:t>- Biết cách viết bài giới thiệu một tác giả văn học lớn.</w:t>
      </w:r>
    </w:p>
    <w:p w14:paraId="351A6C1D" w14:textId="77777777" w:rsidR="00657764" w:rsidRPr="003B25E6" w:rsidRDefault="00657764" w:rsidP="00657764">
      <w:pPr>
        <w:tabs>
          <w:tab w:val="left" w:pos="1980"/>
        </w:tabs>
        <w:spacing w:after="0" w:line="240" w:lineRule="auto"/>
        <w:contextualSpacing/>
        <w:jc w:val="both"/>
        <w:rPr>
          <w:rFonts w:cs="Times New Roman"/>
          <w:bCs/>
          <w:sz w:val="26"/>
          <w:szCs w:val="26"/>
          <w:lang w:val="vi-VN"/>
        </w:rPr>
      </w:pPr>
      <w:r w:rsidRPr="003B25E6">
        <w:rPr>
          <w:rFonts w:cs="Times New Roman"/>
          <w:bCs/>
          <w:sz w:val="26"/>
          <w:szCs w:val="26"/>
          <w:lang w:val="vi-VN"/>
        </w:rPr>
        <w:t xml:space="preserve">- Vận dụng những kĩ năng đã học ở chuyên đề để đọc học, viết về những tác giả văn học khác. </w:t>
      </w:r>
    </w:p>
    <w:p w14:paraId="51B26289"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HS nắm được các </w:t>
      </w:r>
    </w:p>
    <w:p w14:paraId="437AFEFB" w14:textId="77777777" w:rsidR="00657764" w:rsidRPr="003B25E6" w:rsidRDefault="00657764" w:rsidP="00657764">
      <w:pPr>
        <w:spacing w:after="0" w:line="240" w:lineRule="auto"/>
        <w:contextualSpacing/>
        <w:jc w:val="both"/>
        <w:rPr>
          <w:rFonts w:cs="Times New Roman"/>
          <w:bCs/>
          <w:sz w:val="26"/>
          <w:szCs w:val="26"/>
        </w:rPr>
      </w:pPr>
      <w:r w:rsidRPr="003B25E6">
        <w:rPr>
          <w:rFonts w:cs="Times New Roman"/>
          <w:bCs/>
          <w:sz w:val="26"/>
          <w:szCs w:val="26"/>
        </w:rPr>
        <w:t>-</w:t>
      </w:r>
      <w:r w:rsidRPr="003B25E6">
        <w:rPr>
          <w:rFonts w:cs="Times New Roman"/>
          <w:bCs/>
          <w:sz w:val="26"/>
          <w:szCs w:val="26"/>
          <w:lang w:val="vi-VN"/>
        </w:rPr>
        <w:t xml:space="preserve"> HS có năng lực sử dụng ngôn ngữ trong quá trình chiếm lĩnh tri thức văn học.</w:t>
      </w:r>
    </w:p>
    <w:p w14:paraId="6094BB86" w14:textId="77777777" w:rsidR="00657764" w:rsidRPr="003B25E6" w:rsidRDefault="00657764" w:rsidP="00657764">
      <w:pPr>
        <w:spacing w:after="0" w:line="240" w:lineRule="auto"/>
        <w:contextualSpacing/>
        <w:jc w:val="both"/>
        <w:rPr>
          <w:rFonts w:cs="Times New Roman"/>
          <w:b/>
          <w:sz w:val="26"/>
          <w:szCs w:val="26"/>
          <w:lang w:val="vi-VN"/>
        </w:rPr>
      </w:pPr>
      <w:r w:rsidRPr="003B25E6">
        <w:rPr>
          <w:rFonts w:cs="Times New Roman"/>
          <w:b/>
          <w:sz w:val="26"/>
          <w:szCs w:val="26"/>
          <w:lang w:val="vi-VN"/>
        </w:rPr>
        <w:t>2. Về năng lực:</w:t>
      </w:r>
    </w:p>
    <w:p w14:paraId="44EAE370" w14:textId="77777777" w:rsidR="00657764" w:rsidRPr="003B25E6" w:rsidRDefault="00657764" w:rsidP="00657764">
      <w:pPr>
        <w:spacing w:after="0" w:line="240" w:lineRule="auto"/>
        <w:contextualSpacing/>
        <w:jc w:val="both"/>
        <w:rPr>
          <w:rFonts w:cs="Times New Roman"/>
          <w:b/>
          <w:sz w:val="26"/>
          <w:szCs w:val="26"/>
          <w:lang w:val="vi-VN"/>
        </w:rPr>
      </w:pPr>
      <w:r w:rsidRPr="003B25E6">
        <w:rPr>
          <w:rFonts w:eastAsia="Times New Roman" w:cs="Times New Roman"/>
          <w:iCs/>
          <w:sz w:val="26"/>
          <w:szCs w:val="26"/>
          <w:lang w:val="vi-VN" w:eastAsia="vi-VN"/>
        </w:rPr>
        <w:t xml:space="preserve">- </w:t>
      </w:r>
      <w:r w:rsidRPr="003B25E6">
        <w:rPr>
          <w:rFonts w:eastAsia="Times New Roman" w:cs="Times New Roman"/>
          <w:sz w:val="26"/>
          <w:szCs w:val="26"/>
          <w:lang w:val="vi-VN" w:eastAsia="vi-VN"/>
        </w:rPr>
        <w:t>Tự chủ và tự học: Học sinh v</w:t>
      </w:r>
      <w:r w:rsidRPr="003B25E6">
        <w:rPr>
          <w:rFonts w:eastAsia="Times New Roman" w:cs="Times New Roman"/>
          <w:iCs/>
          <w:sz w:val="26"/>
          <w:szCs w:val="26"/>
          <w:lang w:val="vi-VN" w:eastAsia="vi-VN"/>
        </w:rPr>
        <w:t xml:space="preserve">ận dụng được kinh nghiệm đọc, vận dụng những trải nghiệm về cuộc sống và những hiểu biết riêng để tự nhận xét, đánh giá về tác giả văn học, </w:t>
      </w:r>
      <w:r w:rsidRPr="003B25E6">
        <w:rPr>
          <w:rFonts w:cs="Times New Roman"/>
          <w:sz w:val="26"/>
          <w:szCs w:val="26"/>
          <w:lang w:val="vi-VN"/>
        </w:rPr>
        <w:t>nhận biết được đặc điểm cơ bản trong phong cách sáng tác của một số trường phái văn học tiêu biểu.</w:t>
      </w:r>
    </w:p>
    <w:p w14:paraId="02241EC7" w14:textId="77777777" w:rsidR="00657764" w:rsidRPr="003B25E6" w:rsidRDefault="00657764" w:rsidP="00657764">
      <w:pPr>
        <w:shd w:val="clear" w:color="auto" w:fill="FFFFFF"/>
        <w:tabs>
          <w:tab w:val="left" w:pos="1980"/>
        </w:tabs>
        <w:spacing w:after="0" w:line="240" w:lineRule="auto"/>
        <w:contextualSpacing/>
        <w:jc w:val="both"/>
        <w:rPr>
          <w:rFonts w:eastAsia="Times New Roman" w:cs="Times New Roman"/>
          <w:sz w:val="26"/>
          <w:szCs w:val="26"/>
          <w:lang w:val="vi-VN" w:eastAsia="vi-VN"/>
        </w:rPr>
      </w:pPr>
      <w:r w:rsidRPr="003B25E6">
        <w:rPr>
          <w:rFonts w:eastAsia="Times New Roman" w:cs="Times New Roman"/>
          <w:iCs/>
          <w:sz w:val="26"/>
          <w:szCs w:val="26"/>
          <w:lang w:val="vi-VN" w:eastAsia="vi-VN"/>
        </w:rPr>
        <w:t xml:space="preserve">  - </w:t>
      </w:r>
      <w:r w:rsidRPr="003B25E6">
        <w:rPr>
          <w:rFonts w:eastAsia="Times New Roman" w:cs="Times New Roman"/>
          <w:sz w:val="26"/>
          <w:szCs w:val="26"/>
          <w:lang w:val="vi-VN" w:eastAsia="vi-VN"/>
        </w:rPr>
        <w:t>Năng lực giao tiếp và hợp tác nhóm với các thành viên khác: Học sinh được làm việc nhóm, phát huy năng lực giao tiếp và hợp tác, giải quyết vấn đề theo nhiều cách khác nhau một cách sáng tạo và triệt để để làm ra sản phẩm chung.</w:t>
      </w:r>
    </w:p>
    <w:p w14:paraId="3EBD58AA" w14:textId="77777777" w:rsidR="00657764" w:rsidRPr="003B25E6" w:rsidRDefault="00657764" w:rsidP="00657764">
      <w:pPr>
        <w:shd w:val="clear" w:color="auto" w:fill="FFFFFF"/>
        <w:tabs>
          <w:tab w:val="left" w:pos="1980"/>
        </w:tabs>
        <w:spacing w:after="0" w:line="240" w:lineRule="auto"/>
        <w:contextualSpacing/>
        <w:jc w:val="both"/>
        <w:rPr>
          <w:rFonts w:eastAsia="Times New Roman" w:cs="Times New Roman"/>
          <w:sz w:val="26"/>
          <w:szCs w:val="26"/>
          <w:shd w:val="clear" w:color="auto" w:fill="FFFFFF"/>
          <w:lang w:val="vi-VN" w:eastAsia="vi-VN"/>
        </w:rPr>
      </w:pPr>
      <w:r w:rsidRPr="003B25E6">
        <w:rPr>
          <w:rFonts w:eastAsia="Times New Roman" w:cs="Times New Roman"/>
          <w:sz w:val="26"/>
          <w:szCs w:val="26"/>
          <w:shd w:val="clear" w:color="auto" w:fill="FFFFFF"/>
          <w:lang w:val="vi-VN" w:eastAsia="vi-VN"/>
        </w:rPr>
        <w:t xml:space="preserve">- Năng lực ngôn ngữ: giúp các em trong quá trình tìm hiểu tri thức, hợp tác sẽ </w:t>
      </w:r>
      <w:r w:rsidRPr="003B25E6">
        <w:rPr>
          <w:rFonts w:eastAsia="Times New Roman" w:cs="Times New Roman"/>
          <w:sz w:val="26"/>
          <w:szCs w:val="26"/>
          <w:lang w:val="vi-VN" w:eastAsia="vi-VN"/>
        </w:rPr>
        <w:t>hình thành và phát triển năng lực ngôn ngữ đáp ững yêu cầu hoạt động.</w:t>
      </w:r>
      <w:r w:rsidRPr="003B25E6">
        <w:rPr>
          <w:rFonts w:eastAsia="Times New Roman" w:cs="Times New Roman"/>
          <w:iCs/>
          <w:sz w:val="26"/>
          <w:szCs w:val="26"/>
          <w:lang w:val="vi-VN" w:eastAsia="vi-VN"/>
        </w:rPr>
        <w:t>Vận dụng những hiểu biết về hiện tượng phá vỡ những quy tắc ngôn ngữ thông thường để tìm hiểu ngôn ngữ trong văn bản nghệ thuật.</w:t>
      </w:r>
    </w:p>
    <w:p w14:paraId="00FF3739" w14:textId="77777777" w:rsidR="00657764" w:rsidRPr="003B25E6" w:rsidRDefault="00657764" w:rsidP="00657764">
      <w:pPr>
        <w:spacing w:after="0" w:line="240" w:lineRule="auto"/>
        <w:contextualSpacing/>
        <w:jc w:val="both"/>
        <w:rPr>
          <w:rFonts w:cs="Times New Roman"/>
          <w:sz w:val="26"/>
          <w:szCs w:val="26"/>
          <w:lang w:val="vi-VN"/>
        </w:rPr>
      </w:pPr>
      <w:r w:rsidRPr="003B25E6">
        <w:rPr>
          <w:rFonts w:cs="Times New Roman"/>
          <w:b/>
          <w:sz w:val="26"/>
          <w:szCs w:val="26"/>
          <w:lang w:val="vi-VN"/>
        </w:rPr>
        <w:t>3. Về phẩm chất:</w:t>
      </w:r>
      <w:r w:rsidRPr="003B25E6">
        <w:rPr>
          <w:rFonts w:cs="Times New Roman"/>
          <w:sz w:val="26"/>
          <w:szCs w:val="26"/>
          <w:lang w:val="vi-VN"/>
        </w:rPr>
        <w:t xml:space="preserve"> </w:t>
      </w:r>
    </w:p>
    <w:p w14:paraId="59F6386F" w14:textId="77777777" w:rsidR="00657764" w:rsidRPr="003B25E6" w:rsidRDefault="00657764" w:rsidP="00657764">
      <w:pPr>
        <w:tabs>
          <w:tab w:val="left" w:pos="1980"/>
        </w:tabs>
        <w:spacing w:after="0" w:line="240" w:lineRule="auto"/>
        <w:contextualSpacing/>
        <w:jc w:val="both"/>
        <w:rPr>
          <w:rFonts w:cs="Times New Roman"/>
          <w:iCs/>
          <w:sz w:val="26"/>
          <w:szCs w:val="26"/>
          <w:lang w:val="vi-VN"/>
        </w:rPr>
      </w:pPr>
      <w:r w:rsidRPr="003B25E6">
        <w:rPr>
          <w:rFonts w:cs="Times New Roman"/>
          <w:iCs/>
          <w:sz w:val="26"/>
          <w:szCs w:val="26"/>
          <w:lang w:val="vi-VN"/>
        </w:rPr>
        <w:t xml:space="preserve">- Tự hào, tôn trọng và bảo vệ những sản phẩm tinh thần là những tác phẩm văn chương thuộc các trường phái văn học khác nhau. Từ đó hình thành tình yêu với Văn học. </w:t>
      </w:r>
    </w:p>
    <w:p w14:paraId="55DFD30A" w14:textId="77777777" w:rsidR="00657764" w:rsidRPr="003B25E6" w:rsidRDefault="00657764" w:rsidP="00657764">
      <w:pPr>
        <w:tabs>
          <w:tab w:val="left" w:pos="1980"/>
        </w:tabs>
        <w:spacing w:after="0" w:line="240" w:lineRule="auto"/>
        <w:contextualSpacing/>
        <w:jc w:val="both"/>
        <w:rPr>
          <w:rFonts w:cs="Times New Roman"/>
          <w:iCs/>
          <w:sz w:val="26"/>
          <w:szCs w:val="26"/>
          <w:lang w:val="vi-VN"/>
        </w:rPr>
      </w:pPr>
      <w:r w:rsidRPr="003B25E6">
        <w:rPr>
          <w:rFonts w:cs="Times New Roman"/>
          <w:iCs/>
          <w:sz w:val="26"/>
          <w:szCs w:val="26"/>
          <w:lang w:val="vi-VN"/>
        </w:rPr>
        <w:t>- Nuôi dưỡng hứng thú đọc và rèn luyện kỹ năng đọc, tự học của học sinh.</w:t>
      </w:r>
    </w:p>
    <w:p w14:paraId="06B00E56" w14:textId="77777777" w:rsidR="00657764" w:rsidRPr="003B25E6" w:rsidRDefault="00657764" w:rsidP="00657764">
      <w:pPr>
        <w:tabs>
          <w:tab w:val="left" w:pos="1980"/>
        </w:tabs>
        <w:spacing w:after="0" w:line="240" w:lineRule="auto"/>
        <w:contextualSpacing/>
        <w:jc w:val="both"/>
        <w:rPr>
          <w:rFonts w:cs="Times New Roman"/>
          <w:iCs/>
          <w:sz w:val="26"/>
          <w:szCs w:val="26"/>
          <w:lang w:val="vi-VN"/>
        </w:rPr>
      </w:pPr>
      <w:r w:rsidRPr="003B25E6">
        <w:rPr>
          <w:rFonts w:cs="Times New Roman"/>
          <w:iCs/>
          <w:sz w:val="26"/>
          <w:szCs w:val="26"/>
          <w:lang w:val="vi-VN"/>
        </w:rPr>
        <w:t>- Rèn luyện phẩm chất chăm chỉ: chăm tìm tòi, chăm đọc, chăm ngiên cứu, luôn chủ động với công việc của bản thân và của tập thể.</w:t>
      </w:r>
    </w:p>
    <w:p w14:paraId="2B22BBB5" w14:textId="77777777" w:rsidR="00657764" w:rsidRPr="003B25E6" w:rsidRDefault="00657764" w:rsidP="00657764">
      <w:pPr>
        <w:tabs>
          <w:tab w:val="left" w:pos="1980"/>
        </w:tabs>
        <w:spacing w:after="0" w:line="240" w:lineRule="auto"/>
        <w:contextualSpacing/>
        <w:jc w:val="both"/>
        <w:rPr>
          <w:rFonts w:cs="Times New Roman"/>
          <w:iCs/>
          <w:sz w:val="26"/>
          <w:szCs w:val="26"/>
        </w:rPr>
      </w:pPr>
      <w:r w:rsidRPr="003B25E6">
        <w:rPr>
          <w:rFonts w:cs="Times New Roman"/>
          <w:iCs/>
          <w:sz w:val="26"/>
          <w:szCs w:val="26"/>
          <w:lang w:val="vi-VN"/>
        </w:rPr>
        <w:t xml:space="preserve">- Hình thành phẩm chất trung thực, trách nhiệm với những kiến thức về tác giả văn học mà học sinh lĩnh hội được trong quá trình tìm hiểu các tác giả văn học. </w:t>
      </w:r>
    </w:p>
    <w:p w14:paraId="6E87C6A6" w14:textId="77777777" w:rsidR="00657764" w:rsidRPr="003B25E6" w:rsidRDefault="00657764" w:rsidP="00657764">
      <w:pPr>
        <w:spacing w:after="0" w:line="240" w:lineRule="auto"/>
        <w:contextualSpacing/>
        <w:jc w:val="both"/>
        <w:rPr>
          <w:rFonts w:cs="Times New Roman"/>
          <w:b/>
          <w:bCs/>
          <w:sz w:val="26"/>
          <w:szCs w:val="26"/>
          <w:lang w:val="vi-VN"/>
        </w:rPr>
      </w:pPr>
      <w:r w:rsidRPr="003B25E6">
        <w:rPr>
          <w:rFonts w:cs="Times New Roman"/>
          <w:b/>
          <w:bCs/>
          <w:sz w:val="26"/>
          <w:szCs w:val="26"/>
          <w:lang w:val="vi-VN"/>
        </w:rPr>
        <w:t>B. TIẾN TRÌNH BÀI DẠY</w:t>
      </w:r>
    </w:p>
    <w:p w14:paraId="69DCBB79" w14:textId="77777777" w:rsidR="00657764" w:rsidRPr="003B25E6" w:rsidRDefault="00657764" w:rsidP="00657764">
      <w:pPr>
        <w:spacing w:after="0" w:line="240" w:lineRule="auto"/>
        <w:contextualSpacing/>
        <w:jc w:val="both"/>
        <w:rPr>
          <w:rFonts w:cs="Times New Roman"/>
          <w:b/>
          <w:sz w:val="26"/>
          <w:szCs w:val="26"/>
          <w:lang w:val="vi-VN"/>
        </w:rPr>
      </w:pPr>
      <w:r w:rsidRPr="003B25E6">
        <w:rPr>
          <w:rFonts w:eastAsia="Times New Roman" w:cs="Times New Roman"/>
          <w:b/>
          <w:sz w:val="26"/>
          <w:szCs w:val="26"/>
          <w:lang w:val="vi-VN" w:eastAsia="zh-CN"/>
        </w:rPr>
        <w:t xml:space="preserve">Tiết 26,27 </w:t>
      </w:r>
      <w:r w:rsidRPr="003B25E6">
        <w:rPr>
          <w:rFonts w:eastAsia="Times New Roman" w:cs="Times New Roman"/>
          <w:b/>
          <w:sz w:val="26"/>
          <w:szCs w:val="26"/>
          <w:lang w:eastAsia="zh-CN"/>
        </w:rPr>
        <w:t xml:space="preserve">- </w:t>
      </w:r>
      <w:r w:rsidRPr="003B25E6">
        <w:rPr>
          <w:rFonts w:eastAsia="Times New Roman" w:cs="Times New Roman"/>
          <w:b/>
          <w:bCs/>
          <w:sz w:val="26"/>
          <w:szCs w:val="26"/>
          <w:lang w:val="vi-VN"/>
        </w:rPr>
        <w:t>P</w:t>
      </w:r>
      <w:r w:rsidRPr="003B25E6">
        <w:rPr>
          <w:rFonts w:eastAsia="Times New Roman" w:cs="Times New Roman"/>
          <w:b/>
          <w:bCs/>
          <w:sz w:val="26"/>
          <w:szCs w:val="26"/>
        </w:rPr>
        <w:t>HẦN</w:t>
      </w:r>
      <w:r w:rsidRPr="003B25E6">
        <w:rPr>
          <w:rFonts w:eastAsia="Times New Roman" w:cs="Times New Roman"/>
          <w:b/>
          <w:bCs/>
          <w:sz w:val="26"/>
          <w:szCs w:val="26"/>
          <w:lang w:val="vi-VN"/>
        </w:rPr>
        <w:t xml:space="preserve"> 1</w:t>
      </w:r>
      <w:r w:rsidRPr="003B25E6">
        <w:rPr>
          <w:rFonts w:eastAsia="Times New Roman" w:cs="Times New Roman"/>
          <w:b/>
          <w:bCs/>
          <w:sz w:val="26"/>
          <w:szCs w:val="26"/>
        </w:rPr>
        <w:t>:            TRI THỨC TỔNG QUÁT</w:t>
      </w:r>
    </w:p>
    <w:p w14:paraId="2BD0DD09" w14:textId="77777777" w:rsidR="00657764" w:rsidRDefault="00657764" w:rsidP="00657764">
      <w:pPr>
        <w:spacing w:after="0" w:line="240" w:lineRule="auto"/>
        <w:contextualSpacing/>
        <w:jc w:val="center"/>
        <w:rPr>
          <w:rFonts w:eastAsia="Times New Roman" w:cs="Times New Roman"/>
          <w:b/>
          <w:bCs/>
          <w:sz w:val="26"/>
          <w:szCs w:val="26"/>
          <w:lang w:eastAsia="zh-CN"/>
        </w:rPr>
      </w:pPr>
      <w:r w:rsidRPr="003B25E6">
        <w:rPr>
          <w:rFonts w:eastAsia="Times New Roman" w:cs="Times New Roman"/>
          <w:i/>
          <w:sz w:val="26"/>
          <w:szCs w:val="26"/>
        </w:rPr>
        <w:t>Thời gian thực hiện: 02</w:t>
      </w:r>
      <w:r w:rsidRPr="003B25E6">
        <w:rPr>
          <w:rFonts w:eastAsia="Times New Roman" w:cs="Times New Roman"/>
          <w:i/>
          <w:sz w:val="26"/>
          <w:szCs w:val="26"/>
          <w:lang w:val="vi-VN"/>
        </w:rPr>
        <w:t xml:space="preserve"> tiết</w:t>
      </w:r>
      <w:r w:rsidRPr="003B25E6">
        <w:rPr>
          <w:rFonts w:eastAsia="Times New Roman" w:cs="Times New Roman"/>
          <w:b/>
          <w:bCs/>
          <w:sz w:val="26"/>
          <w:szCs w:val="26"/>
          <w:lang w:eastAsia="zh-CN"/>
        </w:rPr>
        <w:tab/>
      </w:r>
    </w:p>
    <w:p w14:paraId="07E9703C" w14:textId="77777777" w:rsidR="00657764" w:rsidRDefault="00657764" w:rsidP="00657764">
      <w:pPr>
        <w:spacing w:after="0" w:line="240" w:lineRule="auto"/>
        <w:contextualSpacing/>
        <w:jc w:val="center"/>
        <w:rPr>
          <w:rFonts w:eastAsia="Times New Roman" w:cs="Times New Roman"/>
          <w:b/>
          <w:bCs/>
          <w:sz w:val="26"/>
          <w:szCs w:val="26"/>
          <w:lang w:eastAsia="zh-CN"/>
        </w:rPr>
      </w:pPr>
    </w:p>
    <w:p w14:paraId="16E4FBAB" w14:textId="77777777" w:rsidR="00657764" w:rsidRPr="003B25E6" w:rsidRDefault="00657764" w:rsidP="00657764">
      <w:pPr>
        <w:spacing w:after="0" w:line="240" w:lineRule="auto"/>
        <w:contextualSpacing/>
        <w:jc w:val="both"/>
        <w:rPr>
          <w:rFonts w:eastAsia="Calibri" w:cs="Times New Roman"/>
          <w:b/>
          <w:sz w:val="26"/>
          <w:szCs w:val="26"/>
          <w:lang w:val="vi-VN" w:eastAsia="zh-CN"/>
        </w:rPr>
      </w:pPr>
      <w:r w:rsidRPr="003B25E6">
        <w:rPr>
          <w:rFonts w:eastAsia="Calibri" w:cs="Times New Roman"/>
          <w:b/>
          <w:sz w:val="26"/>
          <w:szCs w:val="26"/>
          <w:lang w:val="vi-VN" w:eastAsia="zh-CN"/>
        </w:rPr>
        <w:t>I. MỤC TIÊU</w:t>
      </w:r>
    </w:p>
    <w:p w14:paraId="69979780" w14:textId="77777777" w:rsidR="00657764" w:rsidRPr="003B25E6" w:rsidRDefault="00657764" w:rsidP="00657764">
      <w:pPr>
        <w:spacing w:after="0" w:line="240" w:lineRule="auto"/>
        <w:contextualSpacing/>
        <w:jc w:val="both"/>
        <w:rPr>
          <w:rFonts w:cs="Times New Roman"/>
          <w:sz w:val="26"/>
          <w:szCs w:val="26"/>
          <w:lang w:val="vi-VN"/>
        </w:rPr>
      </w:pPr>
      <w:r w:rsidRPr="003B25E6">
        <w:rPr>
          <w:rFonts w:cs="Times New Roman"/>
          <w:b/>
          <w:sz w:val="26"/>
          <w:szCs w:val="26"/>
          <w:lang w:val="vi-VN"/>
        </w:rPr>
        <w:t>1. Về kiến thức:</w:t>
      </w:r>
      <w:r w:rsidRPr="003B25E6">
        <w:rPr>
          <w:rFonts w:cs="Times New Roman"/>
          <w:bCs/>
          <w:sz w:val="26"/>
          <w:szCs w:val="26"/>
          <w:lang w:val="vi-VN"/>
        </w:rPr>
        <w:t xml:space="preserve"> HS nắm được các khái niệm, thuật ngữ quan trọng: trường phái văn học và phong cách sáng tác của một trường phái văn học.</w:t>
      </w:r>
    </w:p>
    <w:p w14:paraId="779BF52B" w14:textId="77777777" w:rsidR="00657764" w:rsidRPr="003B25E6" w:rsidRDefault="00657764" w:rsidP="00657764">
      <w:pPr>
        <w:spacing w:after="0" w:line="240" w:lineRule="auto"/>
        <w:contextualSpacing/>
        <w:jc w:val="both"/>
        <w:rPr>
          <w:rFonts w:cs="Times New Roman"/>
          <w:b/>
          <w:sz w:val="26"/>
          <w:szCs w:val="26"/>
          <w:lang w:val="vi-VN"/>
        </w:rPr>
      </w:pPr>
      <w:r w:rsidRPr="003B25E6">
        <w:rPr>
          <w:rFonts w:cs="Times New Roman"/>
          <w:b/>
          <w:sz w:val="26"/>
          <w:szCs w:val="26"/>
          <w:lang w:val="vi-VN"/>
        </w:rPr>
        <w:t xml:space="preserve">2. Về năng lực: </w:t>
      </w:r>
    </w:p>
    <w:p w14:paraId="35197380"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lastRenderedPageBreak/>
        <w:t>-</w:t>
      </w:r>
      <w:r w:rsidRPr="003B25E6">
        <w:rPr>
          <w:rFonts w:cs="Times New Roman"/>
          <w:bCs/>
          <w:sz w:val="26"/>
          <w:szCs w:val="26"/>
          <w:lang w:val="vi-VN"/>
        </w:rPr>
        <w:t xml:space="preserve"> HS nhận biết được đặc điểm cơ bản trong phong cách sáng tác của một số trường phái văn học tiêu biểu.</w:t>
      </w:r>
    </w:p>
    <w:p w14:paraId="2C70B929"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HS biết khái quát và nhận diện các vấn đề lí luận văn học liên quan đến trường phái văn học.</w:t>
      </w:r>
    </w:p>
    <w:p w14:paraId="7B7C348E"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HS có năng lực sử dụng ngôn ngữ trong quá trình chiếm lĩnh tri thức văn học.</w:t>
      </w:r>
    </w:p>
    <w:p w14:paraId="66F9238B"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HS có kĩ năng làm việc nhóm, hợp tác,…</w:t>
      </w:r>
    </w:p>
    <w:p w14:paraId="7ED5845A" w14:textId="77777777" w:rsidR="00657764" w:rsidRPr="003B25E6" w:rsidRDefault="00657764" w:rsidP="00657764">
      <w:pPr>
        <w:spacing w:after="0" w:line="240" w:lineRule="auto"/>
        <w:contextualSpacing/>
        <w:jc w:val="both"/>
        <w:rPr>
          <w:rFonts w:cs="Times New Roman"/>
          <w:sz w:val="26"/>
          <w:szCs w:val="26"/>
          <w:lang w:val="vi-VN"/>
        </w:rPr>
      </w:pPr>
      <w:r w:rsidRPr="003B25E6">
        <w:rPr>
          <w:rFonts w:cs="Times New Roman"/>
          <w:b/>
          <w:sz w:val="26"/>
          <w:szCs w:val="26"/>
          <w:lang w:val="vi-VN"/>
        </w:rPr>
        <w:t>3. Về phẩm chất</w:t>
      </w:r>
      <w:r w:rsidRPr="003B25E6">
        <w:rPr>
          <w:rFonts w:cs="Times New Roman"/>
          <w:sz w:val="26"/>
          <w:szCs w:val="26"/>
          <w:lang w:val="vi-VN"/>
        </w:rPr>
        <w:t xml:space="preserve">: </w:t>
      </w:r>
    </w:p>
    <w:p w14:paraId="6043705F"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Hình thành nhân sinh quan tổng thể, biết cách đánh giá, tổng hợp các vấn đề.</w:t>
      </w:r>
    </w:p>
    <w:p w14:paraId="163ADA22" w14:textId="77777777" w:rsidR="00657764" w:rsidRPr="003B25E6" w:rsidRDefault="00657764" w:rsidP="00657764">
      <w:pPr>
        <w:spacing w:after="0" w:line="240" w:lineRule="auto"/>
        <w:contextualSpacing/>
        <w:jc w:val="both"/>
        <w:rPr>
          <w:rFonts w:cs="Times New Roman"/>
          <w:bCs/>
          <w:sz w:val="26"/>
          <w:szCs w:val="26"/>
          <w:lang w:val="vi-VN"/>
        </w:rPr>
      </w:pPr>
      <w:r w:rsidRPr="003B25E6">
        <w:rPr>
          <w:rFonts w:cs="Times New Roman"/>
          <w:bCs/>
          <w:sz w:val="26"/>
          <w:szCs w:val="26"/>
        </w:rPr>
        <w:t>-</w:t>
      </w:r>
      <w:r w:rsidRPr="003B25E6">
        <w:rPr>
          <w:rFonts w:cs="Times New Roman"/>
          <w:bCs/>
          <w:sz w:val="26"/>
          <w:szCs w:val="26"/>
          <w:lang w:val="vi-VN"/>
        </w:rPr>
        <w:t xml:space="preserve"> Biết trân trọng tinh hoa văn hoá nhân loại, kế thừa trong sự sáng tạo các giá trị tinh thần của thế hệ trước.</w:t>
      </w:r>
    </w:p>
    <w:p w14:paraId="6ACF1A39" w14:textId="77777777" w:rsidR="00657764" w:rsidRPr="003B25E6" w:rsidRDefault="00657764" w:rsidP="00657764">
      <w:pPr>
        <w:spacing w:after="0" w:line="240" w:lineRule="auto"/>
        <w:contextualSpacing/>
        <w:jc w:val="both"/>
        <w:rPr>
          <w:rFonts w:cs="Times New Roman"/>
          <w:b/>
          <w:bCs/>
          <w:sz w:val="26"/>
          <w:szCs w:val="26"/>
          <w:lang w:val="vi-VN"/>
        </w:rPr>
      </w:pPr>
      <w:r w:rsidRPr="003B25E6">
        <w:rPr>
          <w:rFonts w:cs="Times New Roman"/>
          <w:b/>
          <w:bCs/>
          <w:sz w:val="26"/>
          <w:szCs w:val="26"/>
          <w:lang w:val="vi-VN"/>
        </w:rPr>
        <w:t>II. THIẾT BỊ DẠY HỌC, HỌC LIỆU</w:t>
      </w:r>
    </w:p>
    <w:p w14:paraId="262DEEAD" w14:textId="77777777" w:rsidR="00657764" w:rsidRPr="003B25E6" w:rsidRDefault="00657764" w:rsidP="00657764">
      <w:pPr>
        <w:spacing w:after="0" w:line="240" w:lineRule="auto"/>
        <w:contextualSpacing/>
        <w:jc w:val="both"/>
        <w:rPr>
          <w:rFonts w:cs="Times New Roman"/>
          <w:b/>
          <w:bCs/>
          <w:sz w:val="26"/>
          <w:szCs w:val="26"/>
          <w:lang w:val="vi-VN"/>
        </w:rPr>
      </w:pPr>
      <w:r w:rsidRPr="003B25E6">
        <w:rPr>
          <w:rFonts w:eastAsia="Calibri" w:cs="Times New Roman"/>
          <w:b/>
          <w:bCs/>
          <w:sz w:val="26"/>
          <w:szCs w:val="26"/>
          <w:lang w:val="vi-VN"/>
        </w:rPr>
        <w:t xml:space="preserve">1. </w:t>
      </w:r>
      <w:r w:rsidRPr="003B25E6">
        <w:rPr>
          <w:rFonts w:cs="Times New Roman"/>
          <w:b/>
          <w:bCs/>
          <w:sz w:val="26"/>
          <w:szCs w:val="26"/>
          <w:lang w:val="vi-VN"/>
        </w:rPr>
        <w:t>Thiết bị dạy học:</w:t>
      </w:r>
      <w:r w:rsidRPr="003B25E6">
        <w:rPr>
          <w:rFonts w:cs="Times New Roman"/>
          <w:b/>
          <w:bCs/>
          <w:sz w:val="26"/>
          <w:szCs w:val="26"/>
        </w:rPr>
        <w:t xml:space="preserve"> </w:t>
      </w:r>
      <w:r w:rsidRPr="003B25E6">
        <w:rPr>
          <w:rFonts w:eastAsia="Calibri" w:cs="Times New Roman"/>
          <w:sz w:val="26"/>
          <w:szCs w:val="26"/>
          <w:lang w:val="vi-VN"/>
        </w:rPr>
        <w:t>CĐHT Ngữ văn 12 – SGK, CĐHT Ngữ văn 12 – SGV; một số tác phẩm tiêu biểu của trường phái cổ điển, hiện thực và lãng mạn; tài liệu tham khảo đề cập các vấn đề lí luận văn học về các trường phái văn học; phiếu học tập; giáo án;…</w:t>
      </w:r>
    </w:p>
    <w:p w14:paraId="4B2A20F6" w14:textId="77777777" w:rsidR="00657764" w:rsidRPr="003B25E6" w:rsidRDefault="00657764" w:rsidP="00657764">
      <w:pPr>
        <w:spacing w:after="0" w:line="240" w:lineRule="auto"/>
        <w:contextualSpacing/>
        <w:jc w:val="both"/>
        <w:rPr>
          <w:rFonts w:eastAsia="Calibri" w:cs="Times New Roman"/>
          <w:sz w:val="26"/>
          <w:szCs w:val="26"/>
          <w:lang w:val="vi-VN"/>
        </w:rPr>
      </w:pPr>
      <w:r w:rsidRPr="003B25E6">
        <w:rPr>
          <w:rFonts w:eastAsia="Times New Roman" w:cs="Times New Roman"/>
          <w:sz w:val="26"/>
          <w:szCs w:val="26"/>
          <w:lang w:val="vi-VN"/>
        </w:rPr>
        <w:t>Máy chiếu, bảng, dụng cụ khác nếu cần</w:t>
      </w:r>
    </w:p>
    <w:p w14:paraId="2A3F6D76" w14:textId="77777777" w:rsidR="00657764" w:rsidRPr="003B25E6" w:rsidRDefault="00657764" w:rsidP="00657764">
      <w:pPr>
        <w:tabs>
          <w:tab w:val="left" w:pos="1980"/>
        </w:tabs>
        <w:spacing w:after="0" w:line="240" w:lineRule="auto"/>
        <w:contextualSpacing/>
        <w:jc w:val="both"/>
        <w:rPr>
          <w:rFonts w:eastAsia="Times New Roman" w:cs="Times New Roman"/>
          <w:sz w:val="26"/>
          <w:szCs w:val="26"/>
          <w:lang w:val="vi-VN"/>
        </w:rPr>
      </w:pPr>
      <w:r w:rsidRPr="003B25E6">
        <w:rPr>
          <w:rFonts w:cs="Times New Roman"/>
          <w:b/>
          <w:bCs/>
          <w:sz w:val="26"/>
          <w:szCs w:val="26"/>
          <w:lang w:val="vi-VN"/>
        </w:rPr>
        <w:t xml:space="preserve">2. Học liệu: </w:t>
      </w:r>
      <w:r w:rsidRPr="003B25E6">
        <w:rPr>
          <w:rFonts w:eastAsia="Times New Roman" w:cs="Times New Roman"/>
          <w:sz w:val="26"/>
          <w:szCs w:val="26"/>
          <w:lang w:val="vi-VN"/>
        </w:rPr>
        <w:t>Sách giáo khoa, sách giáo viên, phiếu học tập</w:t>
      </w:r>
    </w:p>
    <w:p w14:paraId="5E571784" w14:textId="77777777" w:rsidR="00657764" w:rsidRPr="003B25E6" w:rsidRDefault="00657764" w:rsidP="00657764">
      <w:pPr>
        <w:tabs>
          <w:tab w:val="left" w:pos="1980"/>
        </w:tabs>
        <w:snapToGrid w:val="0"/>
        <w:spacing w:after="0" w:line="240" w:lineRule="auto"/>
        <w:contextualSpacing/>
        <w:jc w:val="both"/>
        <w:rPr>
          <w:rFonts w:eastAsia="Times New Roman" w:cs="Times New Roman"/>
          <w:b/>
          <w:bCs/>
          <w:sz w:val="26"/>
          <w:szCs w:val="26"/>
          <w:lang w:val="vi-VN"/>
        </w:rPr>
      </w:pPr>
      <w:r w:rsidRPr="003B25E6">
        <w:rPr>
          <w:rFonts w:eastAsia="Times New Roman" w:cs="Times New Roman"/>
          <w:b/>
          <w:bCs/>
          <w:sz w:val="26"/>
          <w:szCs w:val="26"/>
          <w:lang w:val="vi-VN"/>
        </w:rPr>
        <w:t>III. TIẾN TRÌNH DẠY HỌC</w:t>
      </w:r>
    </w:p>
    <w:p w14:paraId="4E2E0003" w14:textId="77777777" w:rsidR="00657764" w:rsidRPr="003B25E6" w:rsidRDefault="00657764" w:rsidP="00657764">
      <w:pPr>
        <w:tabs>
          <w:tab w:val="left" w:pos="1980"/>
        </w:tabs>
        <w:spacing w:after="0" w:line="240" w:lineRule="auto"/>
        <w:contextualSpacing/>
        <w:jc w:val="both"/>
        <w:rPr>
          <w:rFonts w:cs="Times New Roman"/>
          <w:b/>
          <w:sz w:val="26"/>
          <w:szCs w:val="26"/>
          <w:lang w:val="vi-VN" w:eastAsia="vi-VN"/>
        </w:rPr>
      </w:pPr>
      <w:r w:rsidRPr="003B25E6">
        <w:rPr>
          <w:rFonts w:cs="Times New Roman"/>
          <w:b/>
          <w:sz w:val="26"/>
          <w:szCs w:val="26"/>
          <w:lang w:val="vi-VN" w:eastAsia="vi-VN"/>
        </w:rPr>
        <w:t>1. Tổ chức</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858"/>
        <w:gridCol w:w="1895"/>
        <w:gridCol w:w="1887"/>
        <w:gridCol w:w="3754"/>
      </w:tblGrid>
      <w:tr w:rsidR="00657764" w:rsidRPr="003B25E6" w14:paraId="71A8EEB5" w14:textId="77777777" w:rsidTr="003B1C0A">
        <w:tc>
          <w:tcPr>
            <w:tcW w:w="962" w:type="dxa"/>
          </w:tcPr>
          <w:p w14:paraId="55C363DB" w14:textId="77777777" w:rsidR="00657764" w:rsidRPr="003B25E6" w:rsidRDefault="00657764" w:rsidP="003B1C0A">
            <w:pPr>
              <w:tabs>
                <w:tab w:val="left" w:pos="1980"/>
              </w:tabs>
              <w:spacing w:after="0" w:line="240" w:lineRule="auto"/>
              <w:contextualSpacing/>
              <w:jc w:val="center"/>
              <w:rPr>
                <w:rFonts w:cs="Times New Roman"/>
                <w:b/>
                <w:bCs/>
                <w:sz w:val="26"/>
                <w:szCs w:val="26"/>
                <w:lang w:eastAsia="vi-VN"/>
              </w:rPr>
            </w:pPr>
            <w:r w:rsidRPr="003B25E6">
              <w:rPr>
                <w:rFonts w:cs="Times New Roman"/>
                <w:b/>
                <w:bCs/>
                <w:sz w:val="26"/>
                <w:szCs w:val="26"/>
                <w:lang w:eastAsia="vi-VN"/>
              </w:rPr>
              <w:t>Lớp</w:t>
            </w:r>
          </w:p>
        </w:tc>
        <w:tc>
          <w:tcPr>
            <w:tcW w:w="858" w:type="dxa"/>
          </w:tcPr>
          <w:p w14:paraId="43DAB08F" w14:textId="77777777" w:rsidR="00657764" w:rsidRPr="003B25E6" w:rsidRDefault="00657764" w:rsidP="003B1C0A">
            <w:pPr>
              <w:tabs>
                <w:tab w:val="left" w:pos="1980"/>
              </w:tabs>
              <w:spacing w:after="0" w:line="240" w:lineRule="auto"/>
              <w:contextualSpacing/>
              <w:jc w:val="center"/>
              <w:rPr>
                <w:rFonts w:cs="Times New Roman"/>
                <w:b/>
                <w:bCs/>
                <w:sz w:val="26"/>
                <w:szCs w:val="26"/>
                <w:lang w:eastAsia="vi-VN"/>
              </w:rPr>
            </w:pPr>
            <w:r w:rsidRPr="003B25E6">
              <w:rPr>
                <w:rFonts w:cs="Times New Roman"/>
                <w:b/>
                <w:bCs/>
                <w:sz w:val="26"/>
                <w:szCs w:val="26"/>
                <w:lang w:eastAsia="vi-VN"/>
              </w:rPr>
              <w:t>Tiết</w:t>
            </w:r>
          </w:p>
        </w:tc>
        <w:tc>
          <w:tcPr>
            <w:tcW w:w="1895" w:type="dxa"/>
          </w:tcPr>
          <w:p w14:paraId="37B43C49" w14:textId="77777777" w:rsidR="00657764" w:rsidRPr="003B25E6" w:rsidRDefault="00657764" w:rsidP="003B1C0A">
            <w:pPr>
              <w:tabs>
                <w:tab w:val="left" w:pos="1980"/>
              </w:tabs>
              <w:spacing w:after="0" w:line="240" w:lineRule="auto"/>
              <w:contextualSpacing/>
              <w:jc w:val="center"/>
              <w:rPr>
                <w:rFonts w:cs="Times New Roman"/>
                <w:b/>
                <w:bCs/>
                <w:sz w:val="26"/>
                <w:szCs w:val="26"/>
                <w:lang w:eastAsia="vi-VN"/>
              </w:rPr>
            </w:pPr>
            <w:r w:rsidRPr="003B25E6">
              <w:rPr>
                <w:rFonts w:cs="Times New Roman"/>
                <w:b/>
                <w:bCs/>
                <w:sz w:val="26"/>
                <w:szCs w:val="26"/>
                <w:lang w:eastAsia="vi-VN"/>
              </w:rPr>
              <w:t>Ngày dạy</w:t>
            </w:r>
          </w:p>
        </w:tc>
        <w:tc>
          <w:tcPr>
            <w:tcW w:w="1887" w:type="dxa"/>
          </w:tcPr>
          <w:p w14:paraId="18798A4C" w14:textId="77777777" w:rsidR="00657764" w:rsidRPr="003B25E6" w:rsidRDefault="00657764" w:rsidP="003B1C0A">
            <w:pPr>
              <w:tabs>
                <w:tab w:val="left" w:pos="1980"/>
              </w:tabs>
              <w:spacing w:after="0" w:line="240" w:lineRule="auto"/>
              <w:contextualSpacing/>
              <w:jc w:val="center"/>
              <w:rPr>
                <w:rFonts w:cs="Times New Roman"/>
                <w:b/>
                <w:bCs/>
                <w:sz w:val="26"/>
                <w:szCs w:val="26"/>
                <w:lang w:eastAsia="vi-VN"/>
              </w:rPr>
            </w:pPr>
            <w:r w:rsidRPr="003B25E6">
              <w:rPr>
                <w:rFonts w:cs="Times New Roman"/>
                <w:b/>
                <w:bCs/>
                <w:sz w:val="26"/>
                <w:szCs w:val="26"/>
                <w:lang w:eastAsia="vi-VN"/>
              </w:rPr>
              <w:t>Sĩ số</w:t>
            </w:r>
          </w:p>
        </w:tc>
        <w:tc>
          <w:tcPr>
            <w:tcW w:w="3754" w:type="dxa"/>
          </w:tcPr>
          <w:p w14:paraId="09BB4DEB" w14:textId="77777777" w:rsidR="00657764" w:rsidRPr="003B25E6" w:rsidRDefault="00657764" w:rsidP="003B1C0A">
            <w:pPr>
              <w:tabs>
                <w:tab w:val="left" w:pos="1980"/>
              </w:tabs>
              <w:spacing w:after="0" w:line="240" w:lineRule="auto"/>
              <w:contextualSpacing/>
              <w:jc w:val="center"/>
              <w:rPr>
                <w:rFonts w:cs="Times New Roman"/>
                <w:b/>
                <w:bCs/>
                <w:sz w:val="26"/>
                <w:szCs w:val="26"/>
                <w:lang w:eastAsia="vi-VN"/>
              </w:rPr>
            </w:pPr>
            <w:r w:rsidRPr="003B25E6">
              <w:rPr>
                <w:rFonts w:cs="Times New Roman"/>
                <w:b/>
                <w:bCs/>
                <w:sz w:val="26"/>
                <w:szCs w:val="26"/>
                <w:lang w:eastAsia="vi-VN"/>
              </w:rPr>
              <w:t>Vắng</w:t>
            </w:r>
          </w:p>
        </w:tc>
      </w:tr>
      <w:tr w:rsidR="00657764" w:rsidRPr="003B25E6" w14:paraId="7923004B" w14:textId="77777777" w:rsidTr="003B1C0A">
        <w:trPr>
          <w:trHeight w:val="294"/>
        </w:trPr>
        <w:tc>
          <w:tcPr>
            <w:tcW w:w="962" w:type="dxa"/>
            <w:vMerge w:val="restart"/>
            <w:vAlign w:val="center"/>
          </w:tcPr>
          <w:p w14:paraId="78DA9AC0" w14:textId="77777777" w:rsidR="00657764" w:rsidRPr="003B25E6" w:rsidRDefault="00657764" w:rsidP="003B1C0A">
            <w:pPr>
              <w:tabs>
                <w:tab w:val="left" w:pos="1980"/>
              </w:tabs>
              <w:spacing w:after="0" w:line="240" w:lineRule="auto"/>
              <w:contextualSpacing/>
              <w:jc w:val="both"/>
              <w:rPr>
                <w:rFonts w:cs="Times New Roman"/>
                <w:b/>
                <w:bCs/>
                <w:sz w:val="26"/>
                <w:szCs w:val="26"/>
                <w:lang w:eastAsia="vi-VN"/>
              </w:rPr>
            </w:pPr>
          </w:p>
        </w:tc>
        <w:tc>
          <w:tcPr>
            <w:tcW w:w="858" w:type="dxa"/>
          </w:tcPr>
          <w:p w14:paraId="756FA179" w14:textId="77777777" w:rsidR="00657764" w:rsidRPr="003B25E6" w:rsidRDefault="00657764" w:rsidP="003B1C0A">
            <w:pPr>
              <w:tabs>
                <w:tab w:val="left" w:pos="1980"/>
              </w:tabs>
              <w:spacing w:after="0" w:line="240" w:lineRule="auto"/>
              <w:contextualSpacing/>
              <w:jc w:val="both"/>
              <w:rPr>
                <w:rFonts w:cs="Times New Roman"/>
                <w:sz w:val="26"/>
                <w:szCs w:val="26"/>
                <w:lang w:eastAsia="vi-VN"/>
              </w:rPr>
            </w:pPr>
          </w:p>
        </w:tc>
        <w:tc>
          <w:tcPr>
            <w:tcW w:w="1895" w:type="dxa"/>
          </w:tcPr>
          <w:p w14:paraId="5692842F"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c>
          <w:tcPr>
            <w:tcW w:w="1887" w:type="dxa"/>
          </w:tcPr>
          <w:p w14:paraId="4DE5E833"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c>
          <w:tcPr>
            <w:tcW w:w="3754" w:type="dxa"/>
          </w:tcPr>
          <w:p w14:paraId="0809C04D"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r>
      <w:tr w:rsidR="00657764" w:rsidRPr="003B25E6" w14:paraId="608B9220" w14:textId="77777777" w:rsidTr="003B1C0A">
        <w:trPr>
          <w:trHeight w:val="294"/>
        </w:trPr>
        <w:tc>
          <w:tcPr>
            <w:tcW w:w="962" w:type="dxa"/>
            <w:vMerge/>
            <w:vAlign w:val="center"/>
          </w:tcPr>
          <w:p w14:paraId="4ECF3189" w14:textId="77777777" w:rsidR="00657764" w:rsidRPr="003B25E6" w:rsidRDefault="00657764" w:rsidP="003B1C0A">
            <w:pPr>
              <w:tabs>
                <w:tab w:val="left" w:pos="1980"/>
              </w:tabs>
              <w:spacing w:after="0" w:line="240" w:lineRule="auto"/>
              <w:contextualSpacing/>
              <w:jc w:val="both"/>
              <w:rPr>
                <w:rFonts w:cs="Times New Roman"/>
                <w:b/>
                <w:bCs/>
                <w:sz w:val="26"/>
                <w:szCs w:val="26"/>
                <w:lang w:eastAsia="vi-VN"/>
              </w:rPr>
            </w:pPr>
          </w:p>
        </w:tc>
        <w:tc>
          <w:tcPr>
            <w:tcW w:w="858" w:type="dxa"/>
          </w:tcPr>
          <w:p w14:paraId="7DAC2B02" w14:textId="77777777" w:rsidR="00657764" w:rsidRPr="003B25E6" w:rsidRDefault="00657764" w:rsidP="003B1C0A">
            <w:pPr>
              <w:tabs>
                <w:tab w:val="left" w:pos="1980"/>
              </w:tabs>
              <w:spacing w:after="0" w:line="240" w:lineRule="auto"/>
              <w:contextualSpacing/>
              <w:jc w:val="both"/>
              <w:rPr>
                <w:rFonts w:cs="Times New Roman"/>
                <w:sz w:val="26"/>
                <w:szCs w:val="26"/>
                <w:lang w:eastAsia="vi-VN"/>
              </w:rPr>
            </w:pPr>
          </w:p>
        </w:tc>
        <w:tc>
          <w:tcPr>
            <w:tcW w:w="1895" w:type="dxa"/>
          </w:tcPr>
          <w:p w14:paraId="50FAEE8D"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c>
          <w:tcPr>
            <w:tcW w:w="1887" w:type="dxa"/>
          </w:tcPr>
          <w:p w14:paraId="459E76C2"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c>
          <w:tcPr>
            <w:tcW w:w="3754" w:type="dxa"/>
          </w:tcPr>
          <w:p w14:paraId="6B3EBAA7" w14:textId="77777777" w:rsidR="00657764" w:rsidRPr="003B25E6" w:rsidRDefault="00657764" w:rsidP="003B1C0A">
            <w:pPr>
              <w:tabs>
                <w:tab w:val="left" w:pos="1980"/>
              </w:tabs>
              <w:spacing w:after="0" w:line="240" w:lineRule="auto"/>
              <w:contextualSpacing/>
              <w:jc w:val="both"/>
              <w:rPr>
                <w:rFonts w:cs="Times New Roman"/>
                <w:sz w:val="26"/>
                <w:szCs w:val="26"/>
                <w:lang w:val="vi-VN" w:eastAsia="vi-VN"/>
              </w:rPr>
            </w:pPr>
          </w:p>
        </w:tc>
      </w:tr>
    </w:tbl>
    <w:p w14:paraId="6571C065" w14:textId="77777777" w:rsidR="00657764" w:rsidRPr="003B25E6" w:rsidRDefault="00657764" w:rsidP="00657764">
      <w:pPr>
        <w:tabs>
          <w:tab w:val="left" w:pos="1980"/>
        </w:tabs>
        <w:spacing w:after="0" w:line="240" w:lineRule="auto"/>
        <w:contextualSpacing/>
        <w:jc w:val="both"/>
        <w:rPr>
          <w:rFonts w:cs="Times New Roman"/>
          <w:b/>
          <w:sz w:val="26"/>
          <w:szCs w:val="26"/>
          <w:lang w:val="vi-VN" w:eastAsia="vi-VN"/>
        </w:rPr>
      </w:pPr>
      <w:r w:rsidRPr="003B25E6">
        <w:rPr>
          <w:rFonts w:cs="Times New Roman"/>
          <w:b/>
          <w:sz w:val="26"/>
          <w:szCs w:val="26"/>
          <w:lang w:val="vi-VN" w:eastAsia="vi-VN"/>
        </w:rPr>
        <w:t xml:space="preserve">2. Kiếm tra bài cũ: </w:t>
      </w:r>
    </w:p>
    <w:p w14:paraId="57EEDCAC" w14:textId="77777777" w:rsidR="00657764" w:rsidRPr="003B25E6" w:rsidRDefault="00657764" w:rsidP="00657764">
      <w:pPr>
        <w:tabs>
          <w:tab w:val="left" w:pos="1980"/>
        </w:tabs>
        <w:spacing w:after="0" w:line="240" w:lineRule="auto"/>
        <w:contextualSpacing/>
        <w:jc w:val="both"/>
        <w:rPr>
          <w:rFonts w:cs="Times New Roman"/>
          <w:b/>
          <w:i/>
          <w:sz w:val="26"/>
          <w:szCs w:val="26"/>
          <w:lang w:eastAsia="vi-VN"/>
        </w:rPr>
      </w:pPr>
      <w:r w:rsidRPr="003B25E6">
        <w:rPr>
          <w:rFonts w:cs="Times New Roman"/>
          <w:b/>
          <w:sz w:val="26"/>
          <w:szCs w:val="26"/>
          <w:lang w:val="vi-VN" w:eastAsia="vi-VN"/>
        </w:rPr>
        <w:t>3. Bài mới:</w:t>
      </w:r>
    </w:p>
    <w:p w14:paraId="0194A79A" w14:textId="77777777" w:rsidR="00657764" w:rsidRPr="003B25E6" w:rsidRDefault="00657764" w:rsidP="00657764">
      <w:pPr>
        <w:tabs>
          <w:tab w:val="left" w:pos="1980"/>
        </w:tabs>
        <w:snapToGrid w:val="0"/>
        <w:spacing w:after="0" w:line="240" w:lineRule="auto"/>
        <w:contextualSpacing/>
        <w:jc w:val="both"/>
        <w:rPr>
          <w:rFonts w:cs="Times New Roman"/>
          <w:b/>
          <w:bCs/>
          <w:sz w:val="26"/>
          <w:szCs w:val="26"/>
        </w:rPr>
      </w:pPr>
      <w:r w:rsidRPr="003B25E6">
        <w:rPr>
          <w:rFonts w:cs="Times New Roman"/>
          <w:b/>
          <w:bCs/>
          <w:sz w:val="26"/>
          <w:szCs w:val="26"/>
        </w:rPr>
        <w:t xml:space="preserve">                                          HOẠT ĐỘNG 1: </w:t>
      </w:r>
      <w:r w:rsidRPr="003B25E6">
        <w:rPr>
          <w:rFonts w:cs="Times New Roman"/>
          <w:b/>
          <w:sz w:val="26"/>
          <w:szCs w:val="26"/>
          <w:lang w:val="pt-BR"/>
        </w:rPr>
        <w:t>KHỞI ĐỘNG</w:t>
      </w:r>
    </w:p>
    <w:p w14:paraId="3EEE6EC0" w14:textId="77777777" w:rsidR="00657764" w:rsidRPr="003B25E6" w:rsidRDefault="00657764" w:rsidP="00657764">
      <w:pPr>
        <w:tabs>
          <w:tab w:val="left" w:pos="1980"/>
        </w:tabs>
        <w:spacing w:after="0" w:line="240" w:lineRule="auto"/>
        <w:contextualSpacing/>
        <w:jc w:val="both"/>
        <w:rPr>
          <w:rFonts w:eastAsia="Times New Roman" w:cs="Times New Roman"/>
          <w:sz w:val="26"/>
          <w:szCs w:val="26"/>
        </w:rPr>
      </w:pPr>
      <w:r w:rsidRPr="003B25E6">
        <w:rPr>
          <w:rFonts w:eastAsia="Times New Roman" w:cs="Times New Roman"/>
          <w:b/>
          <w:bCs/>
          <w:sz w:val="26"/>
          <w:szCs w:val="26"/>
          <w:lang w:val="vi-VN"/>
        </w:rPr>
        <w:t>a</w:t>
      </w:r>
      <w:r w:rsidRPr="003B25E6">
        <w:rPr>
          <w:rFonts w:eastAsia="Times New Roman" w:cs="Times New Roman"/>
          <w:bCs/>
          <w:sz w:val="26"/>
          <w:szCs w:val="26"/>
          <w:lang w:val="vi-VN"/>
        </w:rPr>
        <w:t xml:space="preserve">. </w:t>
      </w:r>
      <w:r w:rsidRPr="003B25E6">
        <w:rPr>
          <w:rFonts w:eastAsia="Times New Roman" w:cs="Times New Roman"/>
          <w:b/>
          <w:bCs/>
          <w:sz w:val="26"/>
          <w:szCs w:val="26"/>
          <w:lang w:val="vi-VN"/>
        </w:rPr>
        <w:t>Mục tiêu</w:t>
      </w:r>
      <w:r w:rsidRPr="003B25E6">
        <w:rPr>
          <w:rFonts w:eastAsia="Times New Roman" w:cs="Times New Roman"/>
          <w:bCs/>
          <w:sz w:val="26"/>
          <w:szCs w:val="26"/>
          <w:lang w:val="vi-VN"/>
        </w:rPr>
        <w:t>:</w:t>
      </w:r>
      <w:r w:rsidRPr="003B25E6">
        <w:rPr>
          <w:rFonts w:eastAsia="Times New Roman" w:cs="Times New Roman"/>
          <w:sz w:val="26"/>
          <w:szCs w:val="26"/>
        </w:rPr>
        <w:t xml:space="preserve"> Tạo tâm thế thoải mái và gợi dẫn cho học sinh về nội dung bài học</w:t>
      </w:r>
    </w:p>
    <w:p w14:paraId="5C1B913E" w14:textId="77777777" w:rsidR="00657764" w:rsidRPr="008D1C37" w:rsidRDefault="00657764" w:rsidP="00657764">
      <w:pPr>
        <w:tabs>
          <w:tab w:val="left" w:pos="1980"/>
        </w:tabs>
        <w:spacing w:after="0" w:line="240" w:lineRule="auto"/>
        <w:contextualSpacing/>
        <w:jc w:val="both"/>
        <w:textAlignment w:val="baseline"/>
        <w:rPr>
          <w:rFonts w:cs="Times New Roman"/>
          <w:b/>
          <w:sz w:val="26"/>
          <w:szCs w:val="26"/>
        </w:rPr>
      </w:pPr>
      <w:r w:rsidRPr="003B25E6">
        <w:rPr>
          <w:rFonts w:cs="Times New Roman"/>
          <w:b/>
          <w:sz w:val="26"/>
          <w:szCs w:val="26"/>
        </w:rPr>
        <w:t>b. Nộ</w:t>
      </w:r>
      <w:r>
        <w:rPr>
          <w:rFonts w:cs="Times New Roman"/>
          <w:b/>
          <w:sz w:val="26"/>
          <w:szCs w:val="26"/>
        </w:rPr>
        <w:t>i dung:</w:t>
      </w:r>
      <w:r w:rsidRPr="003B25E6">
        <w:rPr>
          <w:rFonts w:cs="Times New Roman"/>
          <w:b/>
          <w:sz w:val="26"/>
          <w:szCs w:val="26"/>
        </w:rPr>
        <w:t xml:space="preserve"> </w:t>
      </w:r>
      <w:r>
        <w:rPr>
          <w:rFonts w:eastAsia="Times New Roman" w:cs="Times New Roman"/>
          <w:sz w:val="26"/>
          <w:szCs w:val="26"/>
        </w:rPr>
        <w:t>GV</w:t>
      </w:r>
      <w:r w:rsidRPr="003B25E6">
        <w:rPr>
          <w:rFonts w:eastAsia="Times New Roman" w:cs="Times New Roman"/>
          <w:sz w:val="26"/>
          <w:szCs w:val="26"/>
        </w:rPr>
        <w:t xml:space="preserve"> chuẩn bị câu hỏi dẫn dắt HS tìm hiểu về </w:t>
      </w:r>
      <w:r w:rsidRPr="003B25E6">
        <w:rPr>
          <w:rFonts w:eastAsia="Times New Roman" w:cs="Times New Roman"/>
          <w:bCs/>
          <w:sz w:val="26"/>
          <w:szCs w:val="26"/>
        </w:rPr>
        <w:t>cách đọc,</w:t>
      </w:r>
      <w:r w:rsidRPr="003B25E6">
        <w:rPr>
          <w:rFonts w:eastAsia="Times New Roman" w:cs="Times New Roman"/>
          <w:sz w:val="26"/>
          <w:szCs w:val="26"/>
        </w:rPr>
        <w:t xml:space="preserve"> </w:t>
      </w:r>
      <w:r w:rsidRPr="003B25E6">
        <w:rPr>
          <w:rFonts w:eastAsia="Times New Roman" w:cs="Times New Roman"/>
          <w:bCs/>
          <w:sz w:val="26"/>
          <w:szCs w:val="26"/>
        </w:rPr>
        <w:t>viết và giới thiệu về một tác giả văn học</w:t>
      </w:r>
      <w:r>
        <w:rPr>
          <w:rFonts w:eastAsia="Times New Roman" w:cs="Times New Roman"/>
          <w:sz w:val="26"/>
          <w:szCs w:val="26"/>
        </w:rPr>
        <w:t>. HS</w:t>
      </w:r>
      <w:r w:rsidRPr="003B25E6">
        <w:rPr>
          <w:rFonts w:eastAsia="Times New Roman" w:cs="Times New Roman"/>
          <w:sz w:val="26"/>
          <w:szCs w:val="26"/>
        </w:rPr>
        <w:t xml:space="preserve"> trả lời câu hỏi để tìm hiểu kiến thức về</w:t>
      </w:r>
      <w:r w:rsidRPr="003B25E6">
        <w:rPr>
          <w:rFonts w:eastAsia="Times New Roman" w:cs="Times New Roman"/>
          <w:bCs/>
          <w:sz w:val="26"/>
          <w:szCs w:val="26"/>
        </w:rPr>
        <w:t xml:space="preserve"> cách đọc,</w:t>
      </w:r>
      <w:r w:rsidRPr="003B25E6">
        <w:rPr>
          <w:rFonts w:eastAsia="Times New Roman" w:cs="Times New Roman"/>
          <w:sz w:val="26"/>
          <w:szCs w:val="26"/>
        </w:rPr>
        <w:t xml:space="preserve"> </w:t>
      </w:r>
      <w:r w:rsidRPr="003B25E6">
        <w:rPr>
          <w:rFonts w:eastAsia="Times New Roman" w:cs="Times New Roman"/>
          <w:bCs/>
          <w:sz w:val="26"/>
          <w:szCs w:val="26"/>
        </w:rPr>
        <w:t>viết và giới thiệu về một tác giả văn học</w:t>
      </w:r>
    </w:p>
    <w:p w14:paraId="289FE67E" w14:textId="77777777" w:rsidR="00657764" w:rsidRPr="003B25E6" w:rsidRDefault="00657764" w:rsidP="00657764">
      <w:pPr>
        <w:widowControl w:val="0"/>
        <w:tabs>
          <w:tab w:val="left" w:pos="284"/>
          <w:tab w:val="left" w:pos="496"/>
          <w:tab w:val="left" w:pos="1980"/>
        </w:tabs>
        <w:autoSpaceDE w:val="0"/>
        <w:autoSpaceDN w:val="0"/>
        <w:spacing w:after="0" w:line="240" w:lineRule="auto"/>
        <w:contextualSpacing/>
        <w:jc w:val="both"/>
        <w:rPr>
          <w:rFonts w:cs="Times New Roman"/>
          <w:sz w:val="26"/>
          <w:szCs w:val="26"/>
        </w:rPr>
      </w:pPr>
      <w:r w:rsidRPr="003B25E6">
        <w:rPr>
          <w:rFonts w:cs="Times New Roman"/>
          <w:b/>
          <w:sz w:val="26"/>
          <w:szCs w:val="26"/>
        </w:rPr>
        <w:t xml:space="preserve">c. Sản phẩm: </w:t>
      </w:r>
      <w:r w:rsidRPr="003B25E6">
        <w:rPr>
          <w:rFonts w:cs="Times New Roman"/>
          <w:sz w:val="26"/>
          <w:szCs w:val="26"/>
        </w:rPr>
        <w:t>Câu trả lời của học sinh</w:t>
      </w:r>
    </w:p>
    <w:p w14:paraId="195A49FD" w14:textId="77777777" w:rsidR="00657764" w:rsidRPr="003B25E6" w:rsidRDefault="00657764" w:rsidP="00657764">
      <w:pPr>
        <w:tabs>
          <w:tab w:val="left" w:pos="1980"/>
        </w:tabs>
        <w:spacing w:after="0" w:line="240" w:lineRule="auto"/>
        <w:contextualSpacing/>
        <w:jc w:val="both"/>
        <w:rPr>
          <w:rFonts w:eastAsia="Times New Roman" w:cs="Times New Roman"/>
          <w:b/>
          <w:bCs/>
          <w:sz w:val="26"/>
          <w:szCs w:val="26"/>
        </w:rPr>
      </w:pPr>
      <w:r w:rsidRPr="003B25E6">
        <w:rPr>
          <w:rFonts w:eastAsia="Times New Roman" w:cs="Times New Roman"/>
          <w:b/>
          <w:bCs/>
          <w:sz w:val="26"/>
          <w:szCs w:val="26"/>
          <w:lang w:val="vi-VN"/>
        </w:rPr>
        <w:t xml:space="preserve">d. Tổ chức thực hiện: </w:t>
      </w:r>
      <w:r w:rsidRPr="003B25E6">
        <w:rPr>
          <w:rFonts w:eastAsia="Times New Roman" w:cs="Times New Roman"/>
          <w:bCs/>
          <w:sz w:val="26"/>
          <w:szCs w:val="26"/>
        </w:rPr>
        <w:t>Học sinh đàm thoại</w:t>
      </w:r>
    </w:p>
    <w:tbl>
      <w:tblPr>
        <w:tblStyle w:val="BngTK1"/>
        <w:tblW w:w="9356" w:type="dxa"/>
        <w:tblInd w:w="108" w:type="dxa"/>
        <w:tblLook w:val="04A0" w:firstRow="1" w:lastRow="0" w:firstColumn="1" w:lastColumn="0" w:noHBand="0" w:noVBand="1"/>
      </w:tblPr>
      <w:tblGrid>
        <w:gridCol w:w="3307"/>
        <w:gridCol w:w="6049"/>
      </w:tblGrid>
      <w:tr w:rsidR="00657764" w:rsidRPr="003B25E6" w14:paraId="7757E4AD" w14:textId="77777777" w:rsidTr="003B1C0A">
        <w:tc>
          <w:tcPr>
            <w:tcW w:w="3307" w:type="dxa"/>
          </w:tcPr>
          <w:p w14:paraId="37D53D10" w14:textId="77777777" w:rsidR="00657764" w:rsidRPr="003B25E6" w:rsidRDefault="00657764" w:rsidP="003B1C0A">
            <w:pPr>
              <w:jc w:val="center"/>
              <w:rPr>
                <w:b/>
                <w:bCs/>
                <w:sz w:val="26"/>
                <w:szCs w:val="26"/>
              </w:rPr>
            </w:pPr>
            <w:r w:rsidRPr="003B25E6">
              <w:rPr>
                <w:b/>
                <w:bCs/>
                <w:sz w:val="26"/>
                <w:szCs w:val="26"/>
              </w:rPr>
              <w:t>Hoạt động của Gv và Hs</w:t>
            </w:r>
          </w:p>
        </w:tc>
        <w:tc>
          <w:tcPr>
            <w:tcW w:w="6049" w:type="dxa"/>
          </w:tcPr>
          <w:p w14:paraId="0A94539A" w14:textId="77777777" w:rsidR="00657764" w:rsidRPr="003B25E6" w:rsidRDefault="00657764" w:rsidP="003B1C0A">
            <w:pPr>
              <w:jc w:val="center"/>
              <w:rPr>
                <w:b/>
                <w:bCs/>
                <w:sz w:val="26"/>
                <w:szCs w:val="26"/>
              </w:rPr>
            </w:pPr>
            <w:r w:rsidRPr="003B25E6">
              <w:rPr>
                <w:b/>
                <w:bCs/>
                <w:sz w:val="26"/>
                <w:szCs w:val="26"/>
              </w:rPr>
              <w:t>Dự kiến sản phẩm</w:t>
            </w:r>
          </w:p>
        </w:tc>
      </w:tr>
      <w:tr w:rsidR="00657764" w:rsidRPr="003B25E6" w14:paraId="48A479B2" w14:textId="77777777" w:rsidTr="003B1C0A">
        <w:tc>
          <w:tcPr>
            <w:tcW w:w="3307" w:type="dxa"/>
          </w:tcPr>
          <w:p w14:paraId="01ECC7B9" w14:textId="77777777" w:rsidR="00657764" w:rsidRPr="003B25E6" w:rsidRDefault="00657764" w:rsidP="003B1C0A">
            <w:pPr>
              <w:tabs>
                <w:tab w:val="left" w:pos="1980"/>
              </w:tabs>
              <w:contextualSpacing/>
              <w:jc w:val="both"/>
              <w:rPr>
                <w:rFonts w:eastAsia="Times New Roman" w:cs="Times New Roman"/>
                <w:b/>
                <w:sz w:val="26"/>
                <w:szCs w:val="26"/>
                <w:lang w:eastAsia="vi-VN"/>
              </w:rPr>
            </w:pPr>
            <w:r w:rsidRPr="003B25E6">
              <w:rPr>
                <w:rFonts w:eastAsia="Times New Roman" w:cs="Times New Roman"/>
                <w:b/>
                <w:sz w:val="26"/>
                <w:szCs w:val="26"/>
                <w:lang w:eastAsia="vi-VN"/>
              </w:rPr>
              <w:t>B1. Chuyển giao nhiệm vụ</w:t>
            </w:r>
          </w:p>
          <w:p w14:paraId="73B6B5E2" w14:textId="77777777" w:rsidR="00657764" w:rsidRPr="003B25E6" w:rsidRDefault="00657764" w:rsidP="003B1C0A">
            <w:pPr>
              <w:tabs>
                <w:tab w:val="left" w:pos="1980"/>
              </w:tabs>
              <w:contextualSpacing/>
              <w:jc w:val="both"/>
              <w:rPr>
                <w:rFonts w:eastAsia="Times New Roman" w:cs="Times New Roman"/>
                <w:bCs/>
                <w:sz w:val="26"/>
                <w:szCs w:val="26"/>
                <w:lang w:eastAsia="vi-VN"/>
              </w:rPr>
            </w:pPr>
            <w:r w:rsidRPr="003B25E6">
              <w:rPr>
                <w:rFonts w:eastAsia="Times New Roman" w:cs="Times New Roman"/>
                <w:bCs/>
                <w:sz w:val="26"/>
                <w:szCs w:val="26"/>
                <w:lang w:eastAsia="vi-VN"/>
              </w:rPr>
              <w:t>GV đưa một số hình ảnh về tác phẩm văn học và yêu cầu học sinh nhận diện tác giả, tác phẩm bằng yêu cầu: Sắp xếp tên tác phẩm văn học vào 3 nhóm: chủ nghĩa cổ điển; chủ nghĩa lãng mạn và chủ nghĩa hiện thực.</w:t>
            </w:r>
          </w:p>
          <w:p w14:paraId="436C895A" w14:textId="77777777" w:rsidR="00657764" w:rsidRPr="003B25E6" w:rsidRDefault="00657764" w:rsidP="003B1C0A">
            <w:pPr>
              <w:tabs>
                <w:tab w:val="left" w:pos="1980"/>
              </w:tabs>
              <w:contextualSpacing/>
              <w:jc w:val="both"/>
              <w:rPr>
                <w:rFonts w:eastAsia="Times New Roman" w:cs="Times New Roman"/>
                <w:b/>
                <w:sz w:val="26"/>
                <w:szCs w:val="26"/>
                <w:lang w:eastAsia="vi-VN"/>
              </w:rPr>
            </w:pPr>
            <w:r w:rsidRPr="003B25E6">
              <w:rPr>
                <w:rFonts w:eastAsia="Times New Roman" w:cs="Times New Roman"/>
                <w:b/>
                <w:sz w:val="26"/>
                <w:szCs w:val="26"/>
                <w:lang w:eastAsia="vi-VN"/>
              </w:rPr>
              <w:t xml:space="preserve">B2. Thực hiện nhiệm vụ: </w:t>
            </w:r>
          </w:p>
          <w:p w14:paraId="35DE21FB"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Học sinh suy nghĩ và trả lời câu hỏi. </w:t>
            </w:r>
          </w:p>
          <w:p w14:paraId="25CA5D52" w14:textId="77777777" w:rsidR="00657764" w:rsidRPr="003B25E6" w:rsidRDefault="00657764" w:rsidP="003B1C0A">
            <w:pPr>
              <w:tabs>
                <w:tab w:val="left" w:pos="1980"/>
              </w:tabs>
              <w:contextualSpacing/>
              <w:jc w:val="both"/>
              <w:rPr>
                <w:rFonts w:eastAsia="Times New Roman" w:cs="Times New Roman"/>
                <w:b/>
                <w:sz w:val="26"/>
                <w:szCs w:val="26"/>
                <w:lang w:eastAsia="vi-VN"/>
              </w:rPr>
            </w:pPr>
            <w:r w:rsidRPr="003B25E6">
              <w:rPr>
                <w:rFonts w:eastAsia="Times New Roman" w:cs="Times New Roman"/>
                <w:b/>
                <w:sz w:val="26"/>
                <w:szCs w:val="26"/>
                <w:lang w:eastAsia="vi-VN"/>
              </w:rPr>
              <w:t xml:space="preserve">B3. Báo cáo thảo luận: </w:t>
            </w:r>
          </w:p>
          <w:p w14:paraId="5F6AE309"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lastRenderedPageBreak/>
              <w:t>Học sinh chia sẻ câu trả lời của mình trước lớp. </w:t>
            </w:r>
          </w:p>
          <w:p w14:paraId="2294BEB7"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MS Mincho" w:cs="Times New Roman"/>
                <w:b/>
                <w:sz w:val="26"/>
                <w:szCs w:val="26"/>
                <w:lang w:val="nl-NL" w:eastAsia="vi-VN"/>
              </w:rPr>
              <w:t xml:space="preserve">B4. Đánh giá kết quả thực hiện: </w:t>
            </w:r>
          </w:p>
          <w:p w14:paraId="3F654248" w14:textId="77777777" w:rsidR="00657764" w:rsidRPr="003B25E6" w:rsidRDefault="00657764" w:rsidP="003B1C0A">
            <w:pPr>
              <w:tabs>
                <w:tab w:val="left" w:pos="1980"/>
              </w:tabs>
              <w:contextualSpacing/>
              <w:jc w:val="both"/>
              <w:rPr>
                <w:rFonts w:eastAsia="Times New Roman" w:cs="Times New Roman"/>
                <w:b/>
                <w:bCs/>
                <w:sz w:val="26"/>
                <w:szCs w:val="26"/>
                <w:lang w:eastAsia="vi-VN"/>
              </w:rPr>
            </w:pPr>
            <w:r w:rsidRPr="003B25E6">
              <w:rPr>
                <w:rFonts w:eastAsia="Times New Roman" w:cs="Times New Roman"/>
                <w:sz w:val="26"/>
                <w:szCs w:val="26"/>
                <w:lang w:eastAsia="vi-VN"/>
              </w:rPr>
              <w:t>Giáo viên dẫn dắt vào bài học</w:t>
            </w:r>
          </w:p>
        </w:tc>
        <w:tc>
          <w:tcPr>
            <w:tcW w:w="6049" w:type="dxa"/>
          </w:tcPr>
          <w:p w14:paraId="2AAC88CB" w14:textId="77777777" w:rsidR="00657764" w:rsidRPr="003B25E6" w:rsidRDefault="00657764" w:rsidP="003B1C0A">
            <w:pPr>
              <w:tabs>
                <w:tab w:val="left" w:pos="1980"/>
              </w:tabs>
              <w:contextualSpacing/>
              <w:jc w:val="both"/>
              <w:rPr>
                <w:rFonts w:eastAsia="Times New Roman" w:cs="Times New Roman"/>
                <w:sz w:val="26"/>
                <w:szCs w:val="26"/>
                <w:lang w:eastAsia="vi-VN"/>
              </w:rPr>
            </w:pPr>
          </w:p>
          <w:p w14:paraId="380895E9"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noProof/>
                <w:sz w:val="26"/>
                <w:szCs w:val="26"/>
                <w14:ligatures w14:val="standardContextual"/>
              </w:rPr>
              <w:drawing>
                <wp:inline distT="0" distB="0" distL="0" distR="0" wp14:anchorId="5DBF4B3F" wp14:editId="0EB6895B">
                  <wp:extent cx="966158" cy="1074062"/>
                  <wp:effectExtent l="0" t="0" r="5715" b="0"/>
                  <wp:docPr id="1545852575" name="Picture 5" descr="A fox next to a bunch of gra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52575" name="Picture 5" descr="A fox next to a bunch of grape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972947" cy="1081610"/>
                          </a:xfrm>
                          <a:prstGeom prst="rect">
                            <a:avLst/>
                          </a:prstGeom>
                        </pic:spPr>
                      </pic:pic>
                    </a:graphicData>
                  </a:graphic>
                </wp:inline>
              </w:drawing>
            </w:r>
            <w:r w:rsidRPr="003B25E6">
              <w:rPr>
                <w:rFonts w:eastAsia="Times New Roman" w:cs="Times New Roman"/>
                <w:noProof/>
                <w:sz w:val="26"/>
                <w:szCs w:val="26"/>
                <w14:ligatures w14:val="standardContextual"/>
              </w:rPr>
              <w:drawing>
                <wp:inline distT="0" distB="0" distL="0" distR="0" wp14:anchorId="0BC016E4" wp14:editId="633AF075">
                  <wp:extent cx="845389" cy="1063143"/>
                  <wp:effectExtent l="0" t="0" r="0" b="3810"/>
                  <wp:docPr id="595324204" name="Picture 6" descr="Cartoon of a bug on a leas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324204" name="Picture 6" descr="Cartoon of a bug on a leash&#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4233" cy="1086841"/>
                          </a:xfrm>
                          <a:prstGeom prst="rect">
                            <a:avLst/>
                          </a:prstGeom>
                        </pic:spPr>
                      </pic:pic>
                    </a:graphicData>
                  </a:graphic>
                </wp:inline>
              </w:drawing>
            </w:r>
            <w:r w:rsidRPr="003B25E6">
              <w:rPr>
                <w:rFonts w:eastAsia="Times New Roman" w:cs="Times New Roman"/>
                <w:noProof/>
                <w:sz w:val="26"/>
                <w:szCs w:val="26"/>
              </w:rPr>
              <w:drawing>
                <wp:inline distT="0" distB="0" distL="0" distR="0" wp14:anchorId="6727AB38" wp14:editId="77E060B4">
                  <wp:extent cx="897147" cy="1078302"/>
                  <wp:effectExtent l="0" t="0" r="0" b="7620"/>
                  <wp:docPr id="1" name="Picture 9" descr="A book cover with a large orange and black 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9" descr="A book cover with a large orange and black tex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910992" cy="1094943"/>
                          </a:xfrm>
                          <a:prstGeom prst="rect">
                            <a:avLst/>
                          </a:prstGeom>
                          <a:noFill/>
                          <a:ln>
                            <a:noFill/>
                          </a:ln>
                        </pic:spPr>
                      </pic:pic>
                    </a:graphicData>
                  </a:graphic>
                </wp:inline>
              </w:drawing>
            </w:r>
            <w:r w:rsidRPr="003B25E6">
              <w:rPr>
                <w:rFonts w:eastAsia="Times New Roman" w:cs="Times New Roman"/>
                <w:noProof/>
                <w:sz w:val="26"/>
                <w:szCs w:val="26"/>
                <w14:ligatures w14:val="standardContextual"/>
              </w:rPr>
              <w:drawing>
                <wp:inline distT="0" distB="0" distL="0" distR="0" wp14:anchorId="75EABFAA" wp14:editId="49C7DAB6">
                  <wp:extent cx="923026" cy="1086929"/>
                  <wp:effectExtent l="0" t="0" r="0" b="0"/>
                  <wp:docPr id="1117666576" name="Picture 1" descr="A book cover with a person and a chi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66576" name="Picture 1" descr="A book cover with a person and a child&#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931845" cy="1097314"/>
                          </a:xfrm>
                          <a:prstGeom prst="rect">
                            <a:avLst/>
                          </a:prstGeom>
                        </pic:spPr>
                      </pic:pic>
                    </a:graphicData>
                  </a:graphic>
                </wp:inline>
              </w:drawing>
            </w:r>
          </w:p>
          <w:p w14:paraId="3C6BCE08"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Truyện ngụ ngôn                 Sáng tác của Victo Hugo</w:t>
            </w:r>
          </w:p>
          <w:p w14:paraId="0ECBE033"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 xml:space="preserve">Laphongten   </w:t>
            </w:r>
          </w:p>
          <w:p w14:paraId="3E64CF75"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noProof/>
                <w:sz w:val="26"/>
                <w:szCs w:val="26"/>
              </w:rPr>
              <w:lastRenderedPageBreak/>
              <w:drawing>
                <wp:inline distT="0" distB="0" distL="0" distR="0" wp14:anchorId="131E5EFF" wp14:editId="0F2F1F2D">
                  <wp:extent cx="759124" cy="1276709"/>
                  <wp:effectExtent l="0" t="0" r="3175" b="0"/>
                  <wp:docPr id="9" name="Picture 8" descr="A book cover with a person in a dress&#10;&#10;Description automatically generated"/>
                  <wp:cNvGraphicFramePr/>
                  <a:graphic xmlns:a="http://schemas.openxmlformats.org/drawingml/2006/main">
                    <a:graphicData uri="http://schemas.openxmlformats.org/drawingml/2006/picture">
                      <pic:pic xmlns:pic="http://schemas.openxmlformats.org/drawingml/2006/picture">
                        <pic:nvPicPr>
                          <pic:cNvPr id="9" name="Picture 8" descr="A book cover with a person in a dres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776464" cy="1305872"/>
                          </a:xfrm>
                          <a:prstGeom prst="rect">
                            <a:avLst/>
                          </a:prstGeom>
                          <a:noFill/>
                          <a:ln>
                            <a:noFill/>
                          </a:ln>
                        </pic:spPr>
                      </pic:pic>
                    </a:graphicData>
                  </a:graphic>
                </wp:inline>
              </w:drawing>
            </w:r>
            <w:r w:rsidRPr="003B25E6">
              <w:rPr>
                <w:rFonts w:eastAsia="Times New Roman" w:cs="Times New Roman"/>
                <w:noProof/>
                <w:sz w:val="26"/>
                <w:szCs w:val="26"/>
                <w14:ligatures w14:val="standardContextual"/>
              </w:rPr>
              <w:drawing>
                <wp:inline distT="0" distB="0" distL="0" distR="0" wp14:anchorId="1DCBC037" wp14:editId="2C99C0AB">
                  <wp:extent cx="966159" cy="1276709"/>
                  <wp:effectExtent l="0" t="0" r="5715" b="0"/>
                  <wp:docPr id="689778084" name="Picture 2" descr="A sign on a snowy p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78084" name="Picture 2" descr="A sign on a snowy pat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4587" cy="1301060"/>
                          </a:xfrm>
                          <a:prstGeom prst="rect">
                            <a:avLst/>
                          </a:prstGeom>
                        </pic:spPr>
                      </pic:pic>
                    </a:graphicData>
                  </a:graphic>
                </wp:inline>
              </w:drawing>
            </w:r>
            <w:r w:rsidRPr="003B25E6">
              <w:rPr>
                <w:rFonts w:eastAsia="Times New Roman" w:cs="Times New Roman"/>
                <w:noProof/>
                <w:sz w:val="26"/>
                <w:szCs w:val="26"/>
              </w:rPr>
              <w:drawing>
                <wp:inline distT="0" distB="0" distL="0" distR="0" wp14:anchorId="21812CED" wp14:editId="73A53A8A">
                  <wp:extent cx="854015" cy="1268083"/>
                  <wp:effectExtent l="0" t="0" r="3810" b="8890"/>
                  <wp:docPr id="10" name="Picture 10" descr="A cover of a book&#10;&#10;Description automatically generated"/>
                  <wp:cNvGraphicFramePr/>
                  <a:graphic xmlns:a="http://schemas.openxmlformats.org/drawingml/2006/main">
                    <a:graphicData uri="http://schemas.openxmlformats.org/drawingml/2006/picture">
                      <pic:pic xmlns:pic="http://schemas.openxmlformats.org/drawingml/2006/picture">
                        <pic:nvPicPr>
                          <pic:cNvPr id="10" name="Picture 10" descr="A cover of a book&#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63491" cy="1282154"/>
                          </a:xfrm>
                          <a:prstGeom prst="rect">
                            <a:avLst/>
                          </a:prstGeom>
                          <a:noFill/>
                          <a:ln>
                            <a:noFill/>
                          </a:ln>
                        </pic:spPr>
                      </pic:pic>
                    </a:graphicData>
                  </a:graphic>
                </wp:inline>
              </w:drawing>
            </w:r>
            <w:r w:rsidRPr="003B25E6">
              <w:rPr>
                <w:rFonts w:eastAsia="Times New Roman" w:cs="Times New Roman"/>
                <w:noProof/>
                <w:sz w:val="26"/>
                <w:szCs w:val="26"/>
                <w14:ligatures w14:val="standardContextual"/>
              </w:rPr>
              <w:drawing>
                <wp:inline distT="0" distB="0" distL="0" distR="0" wp14:anchorId="24C3B40D" wp14:editId="02DF0A34">
                  <wp:extent cx="983411" cy="1264844"/>
                  <wp:effectExtent l="0" t="0" r="7620" b="0"/>
                  <wp:docPr id="1051450167" name="Picture 3" descr="A brown cover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50167" name="Picture 3" descr="A brown cover with whit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32848" cy="1328429"/>
                          </a:xfrm>
                          <a:prstGeom prst="rect">
                            <a:avLst/>
                          </a:prstGeom>
                        </pic:spPr>
                      </pic:pic>
                    </a:graphicData>
                  </a:graphic>
                </wp:inline>
              </w:drawing>
            </w:r>
          </w:p>
          <w:p w14:paraId="3C77878F"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Sáng tác của Puskin          Tiểu thuyết của Banzac</w:t>
            </w:r>
          </w:p>
          <w:p w14:paraId="50983A70"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noProof/>
                <w:sz w:val="26"/>
                <w:szCs w:val="26"/>
              </w:rPr>
              <w:drawing>
                <wp:inline distT="0" distB="0" distL="0" distR="0" wp14:anchorId="41971833" wp14:editId="5C8835EB">
                  <wp:extent cx="2461216" cy="2170394"/>
                  <wp:effectExtent l="0" t="0" r="0" b="1905"/>
                  <wp:docPr id="11" name="Picture 2" descr="A group of books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descr="A group of books on a tab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494674" cy="2199898"/>
                          </a:xfrm>
                          <a:prstGeom prst="rect">
                            <a:avLst/>
                          </a:prstGeom>
                          <a:noFill/>
                        </pic:spPr>
                      </pic:pic>
                    </a:graphicData>
                  </a:graphic>
                </wp:inline>
              </w:drawing>
            </w:r>
          </w:p>
          <w:p w14:paraId="7B06AB15"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 xml:space="preserve">        Tác phẩm của Sê khôp</w:t>
            </w:r>
          </w:p>
          <w:p w14:paraId="49DE4102" w14:textId="77777777" w:rsidR="00657764" w:rsidRPr="003B25E6" w:rsidRDefault="00657764" w:rsidP="003B1C0A">
            <w:pPr>
              <w:tabs>
                <w:tab w:val="left" w:pos="1980"/>
              </w:tabs>
              <w:contextualSpacing/>
              <w:jc w:val="both"/>
              <w:rPr>
                <w:rFonts w:eastAsia="Times New Roman" w:cs="Times New Roman"/>
                <w:b/>
                <w:bCs/>
                <w:sz w:val="26"/>
                <w:szCs w:val="26"/>
                <w:lang w:eastAsia="vi-VN"/>
              </w:rPr>
            </w:pPr>
            <w:r w:rsidRPr="003B25E6">
              <w:rPr>
                <w:rFonts w:eastAsia="Times New Roman" w:cs="Times New Roman"/>
                <w:b/>
                <w:bCs/>
                <w:sz w:val="26"/>
                <w:szCs w:val="26"/>
                <w:lang w:eastAsia="vi-VN"/>
              </w:rPr>
              <w:t xml:space="preserve">Chân dung các nhà văn </w:t>
            </w:r>
          </w:p>
          <w:p w14:paraId="6E70D7A5"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noProof/>
                <w:sz w:val="26"/>
                <w:szCs w:val="26"/>
                <w14:ligatures w14:val="standardContextual"/>
              </w:rPr>
              <w:drawing>
                <wp:inline distT="0" distB="0" distL="0" distR="0" wp14:anchorId="70895D99" wp14:editId="60D89FA1">
                  <wp:extent cx="1406105" cy="1337094"/>
                  <wp:effectExtent l="0" t="0" r="3810" b="0"/>
                  <wp:docPr id="1147592431" name="Picture 4" descr="A portrait of a person with long curly 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592431" name="Picture 4" descr="A portrait of a person with long curly hai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412647" cy="1343315"/>
                          </a:xfrm>
                          <a:prstGeom prst="rect">
                            <a:avLst/>
                          </a:prstGeom>
                        </pic:spPr>
                      </pic:pic>
                    </a:graphicData>
                  </a:graphic>
                </wp:inline>
              </w:drawing>
            </w:r>
            <w:r w:rsidRPr="003B25E6">
              <w:rPr>
                <w:rFonts w:eastAsia="Times New Roman" w:cs="Times New Roman"/>
                <w:noProof/>
                <w:sz w:val="26"/>
                <w:szCs w:val="26"/>
                <w14:ligatures w14:val="standardContextual"/>
              </w:rPr>
              <w:drawing>
                <wp:inline distT="0" distB="0" distL="0" distR="0" wp14:anchorId="7170D6CD" wp14:editId="10ED6538">
                  <wp:extent cx="1138687" cy="1337094"/>
                  <wp:effectExtent l="0" t="0" r="4445" b="0"/>
                  <wp:docPr id="262959379" name="Picture 1" descr="A close-up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59379" name="Picture 1" descr="A close-up of a pers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35891" cy="1333811"/>
                          </a:xfrm>
                          <a:prstGeom prst="rect">
                            <a:avLst/>
                          </a:prstGeom>
                        </pic:spPr>
                      </pic:pic>
                    </a:graphicData>
                  </a:graphic>
                </wp:inline>
              </w:drawing>
            </w:r>
            <w:r w:rsidRPr="003B25E6">
              <w:rPr>
                <w:rFonts w:eastAsia="Times New Roman" w:cs="Times New Roman"/>
                <w:noProof/>
                <w:sz w:val="26"/>
                <w:szCs w:val="26"/>
                <w14:ligatures w14:val="standardContextual"/>
              </w:rPr>
              <w:drawing>
                <wp:inline distT="0" distB="0" distL="0" distR="0" wp14:anchorId="7E50DACC" wp14:editId="6C16A91D">
                  <wp:extent cx="1121434" cy="1337094"/>
                  <wp:effectExtent l="0" t="0" r="2540" b="0"/>
                  <wp:docPr id="45442848" name="Picture 2" descr="A person with a beard and mustach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42848" name="Picture 2" descr="A person with a beard and mustach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41720" cy="1361281"/>
                          </a:xfrm>
                          <a:prstGeom prst="rect">
                            <a:avLst/>
                          </a:prstGeom>
                        </pic:spPr>
                      </pic:pic>
                    </a:graphicData>
                  </a:graphic>
                </wp:inline>
              </w:drawing>
            </w:r>
          </w:p>
          <w:p w14:paraId="7A0DC0AF"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 xml:space="preserve">      Laphongten                  Puskin          Victo Hugo         </w:t>
            </w:r>
          </w:p>
          <w:p w14:paraId="7CA60191"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noProof/>
                <w:sz w:val="26"/>
                <w:szCs w:val="26"/>
                <w14:ligatures w14:val="standardContextual"/>
              </w:rPr>
              <w:drawing>
                <wp:inline distT="0" distB="0" distL="0" distR="0" wp14:anchorId="783689AA" wp14:editId="4AFD2238">
                  <wp:extent cx="1406105" cy="1345721"/>
                  <wp:effectExtent l="0" t="0" r="3810" b="6985"/>
                  <wp:docPr id="1118129940" name="Picture 7" descr="A person with a mustache crossing his ar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29940" name="Picture 7" descr="A person with a mustache crossing his arm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20881" cy="1359862"/>
                          </a:xfrm>
                          <a:prstGeom prst="rect">
                            <a:avLst/>
                          </a:prstGeom>
                        </pic:spPr>
                      </pic:pic>
                    </a:graphicData>
                  </a:graphic>
                </wp:inline>
              </w:drawing>
            </w:r>
            <w:r w:rsidRPr="003B25E6">
              <w:rPr>
                <w:rFonts w:eastAsia="Times New Roman" w:cs="Times New Roman"/>
                <w:noProof/>
                <w:sz w:val="26"/>
                <w:szCs w:val="26"/>
                <w14:ligatures w14:val="standardContextual"/>
              </w:rPr>
              <w:drawing>
                <wp:inline distT="0" distB="0" distL="0" distR="0" wp14:anchorId="07AE5C6F" wp14:editId="63944A8E">
                  <wp:extent cx="1025572" cy="1354347"/>
                  <wp:effectExtent l="0" t="0" r="3175" b="0"/>
                  <wp:docPr id="921490293" name="Picture 3" descr="A person with a beard and mustache wearing glass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490293" name="Picture 3" descr="A person with a beard and mustache wearing glasse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37873" cy="1370592"/>
                          </a:xfrm>
                          <a:prstGeom prst="rect">
                            <a:avLst/>
                          </a:prstGeom>
                        </pic:spPr>
                      </pic:pic>
                    </a:graphicData>
                  </a:graphic>
                </wp:inline>
              </w:drawing>
            </w:r>
          </w:p>
          <w:p w14:paraId="07970B98" w14:textId="77777777" w:rsidR="00657764" w:rsidRPr="003B25E6" w:rsidRDefault="00657764" w:rsidP="003B1C0A">
            <w:pPr>
              <w:tabs>
                <w:tab w:val="left" w:pos="1980"/>
              </w:tabs>
              <w:contextualSpacing/>
              <w:jc w:val="both"/>
              <w:rPr>
                <w:rFonts w:eastAsia="Times New Roman" w:cs="Times New Roman"/>
                <w:sz w:val="26"/>
                <w:szCs w:val="26"/>
                <w:lang w:eastAsia="vi-VN"/>
              </w:rPr>
            </w:pPr>
            <w:r w:rsidRPr="003B25E6">
              <w:rPr>
                <w:rFonts w:eastAsia="Times New Roman" w:cs="Times New Roman"/>
                <w:sz w:val="26"/>
                <w:szCs w:val="26"/>
                <w:lang w:eastAsia="vi-VN"/>
              </w:rPr>
              <w:t xml:space="preserve">              Banzac             Sê Khốp</w:t>
            </w:r>
          </w:p>
        </w:tc>
      </w:tr>
    </w:tbl>
    <w:p w14:paraId="68DD7355" w14:textId="77777777" w:rsidR="00657764" w:rsidRPr="003B25E6" w:rsidRDefault="00657764" w:rsidP="00657764">
      <w:pPr>
        <w:tabs>
          <w:tab w:val="left" w:pos="1980"/>
        </w:tabs>
        <w:snapToGrid w:val="0"/>
        <w:spacing w:after="0" w:line="240" w:lineRule="auto"/>
        <w:contextualSpacing/>
        <w:jc w:val="both"/>
        <w:rPr>
          <w:rFonts w:cs="Times New Roman"/>
          <w:b/>
          <w:bCs/>
          <w:sz w:val="26"/>
          <w:szCs w:val="26"/>
          <w:lang w:val="vi-VN"/>
        </w:rPr>
      </w:pPr>
    </w:p>
    <w:p w14:paraId="129E83A2" w14:textId="77777777" w:rsidR="00657764" w:rsidRPr="003B25E6" w:rsidRDefault="00657764" w:rsidP="00657764">
      <w:pPr>
        <w:tabs>
          <w:tab w:val="left" w:pos="1980"/>
        </w:tabs>
        <w:snapToGrid w:val="0"/>
        <w:spacing w:after="0" w:line="240" w:lineRule="auto"/>
        <w:contextualSpacing/>
        <w:jc w:val="both"/>
        <w:rPr>
          <w:rFonts w:cs="Times New Roman"/>
          <w:b/>
          <w:bCs/>
          <w:sz w:val="26"/>
          <w:szCs w:val="26"/>
          <w:lang w:val="vi-VN"/>
        </w:rPr>
      </w:pPr>
      <w:r w:rsidRPr="003B25E6">
        <w:rPr>
          <w:rFonts w:cs="Times New Roman"/>
          <w:b/>
          <w:bCs/>
          <w:sz w:val="26"/>
          <w:szCs w:val="26"/>
          <w:lang w:val="vi-VN"/>
        </w:rPr>
        <w:t xml:space="preserve">                           HOẠT ĐỘNG 2: HÌNH THÀNH KIẾN THỨC</w:t>
      </w:r>
    </w:p>
    <w:p w14:paraId="662CAC13"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sz w:val="26"/>
          <w:szCs w:val="26"/>
          <w:lang w:val="vi-VN"/>
        </w:rPr>
      </w:pPr>
      <w:r w:rsidRPr="003B25E6">
        <w:rPr>
          <w:rFonts w:cs="Times New Roman"/>
          <w:b/>
          <w:sz w:val="26"/>
          <w:szCs w:val="26"/>
          <w:lang w:val="vi-VN"/>
        </w:rPr>
        <w:t xml:space="preserve">a. Mục tiêu: </w:t>
      </w:r>
    </w:p>
    <w:p w14:paraId="5AD24704"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bCs/>
          <w:sz w:val="26"/>
          <w:szCs w:val="26"/>
          <w:lang w:val="vi-VN"/>
        </w:rPr>
      </w:pPr>
      <w:r w:rsidRPr="003B25E6">
        <w:rPr>
          <w:rFonts w:eastAsia="Times New Roman" w:cs="Times New Roman"/>
          <w:bCs/>
          <w:sz w:val="26"/>
          <w:szCs w:val="26"/>
          <w:lang w:val="vi-VN"/>
        </w:rPr>
        <w:t>- Học sinh biết cách đọc, viết và giới thiệu về một tác giả văn học qua tìm hiểu tài liệu, ghi chép tổng hợp các thông tin theo phiếu đọc</w:t>
      </w:r>
    </w:p>
    <w:p w14:paraId="4FFB56CB"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bCs/>
          <w:sz w:val="26"/>
          <w:szCs w:val="26"/>
          <w:lang w:val="vi-VN"/>
        </w:rPr>
      </w:pPr>
      <w:r w:rsidRPr="003B25E6">
        <w:rPr>
          <w:rFonts w:eastAsia="Times New Roman" w:cs="Times New Roman"/>
          <w:bCs/>
          <w:sz w:val="26"/>
          <w:szCs w:val="26"/>
          <w:lang w:val="vi-VN"/>
        </w:rPr>
        <w:t>- Lựa chọn tác giả và có định hướng đọc rõ ràng</w:t>
      </w:r>
    </w:p>
    <w:p w14:paraId="783D8AA0"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bCs/>
          <w:sz w:val="26"/>
          <w:szCs w:val="26"/>
          <w:lang w:val="vi-VN"/>
        </w:rPr>
      </w:pPr>
      <w:r w:rsidRPr="003B25E6">
        <w:rPr>
          <w:rFonts w:cs="Times New Roman"/>
          <w:b/>
          <w:sz w:val="26"/>
          <w:szCs w:val="26"/>
          <w:lang w:val="vi-VN"/>
        </w:rPr>
        <w:t>b. Nội dung:</w:t>
      </w:r>
    </w:p>
    <w:p w14:paraId="6BFC1701"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sz w:val="26"/>
          <w:szCs w:val="26"/>
          <w:lang w:val="vi-VN"/>
        </w:rPr>
      </w:pPr>
      <w:r w:rsidRPr="003B25E6">
        <w:rPr>
          <w:rFonts w:cs="Times New Roman"/>
          <w:b/>
          <w:sz w:val="26"/>
          <w:szCs w:val="26"/>
          <w:lang w:val="vi-VN"/>
        </w:rPr>
        <w:lastRenderedPageBreak/>
        <w:t xml:space="preserve">- </w:t>
      </w:r>
      <w:r w:rsidRPr="003B25E6">
        <w:rPr>
          <w:rFonts w:eastAsia="Times New Roman" w:cs="Times New Roman"/>
          <w:sz w:val="26"/>
          <w:szCs w:val="26"/>
          <w:lang w:val="vi-VN"/>
        </w:rPr>
        <w:t>Học sinh đọc phần một: Ý nghĩa của việc đọc về một tác giả văn học</w:t>
      </w:r>
    </w:p>
    <w:p w14:paraId="410B7D5F" w14:textId="77777777" w:rsidR="00657764" w:rsidRPr="003B25E6" w:rsidRDefault="00657764" w:rsidP="00657764">
      <w:pPr>
        <w:tabs>
          <w:tab w:val="left" w:pos="1980"/>
        </w:tabs>
        <w:spacing w:after="0" w:line="240" w:lineRule="auto"/>
        <w:contextualSpacing/>
        <w:jc w:val="both"/>
        <w:textAlignment w:val="baseline"/>
        <w:rPr>
          <w:rFonts w:eastAsia="Times New Roman" w:cs="Times New Roman"/>
          <w:sz w:val="26"/>
          <w:szCs w:val="26"/>
          <w:lang w:val="vi-VN"/>
        </w:rPr>
      </w:pPr>
      <w:r w:rsidRPr="003B25E6">
        <w:rPr>
          <w:rFonts w:eastAsia="Times New Roman" w:cs="Times New Roman"/>
          <w:sz w:val="26"/>
          <w:szCs w:val="26"/>
          <w:lang w:val="vi-VN"/>
        </w:rPr>
        <w:t xml:space="preserve">- Học sinh thảo luận nhóm và thực hiện phiếu học tập để tìm hiểu về cách đọc </w:t>
      </w:r>
      <w:r w:rsidRPr="003B25E6">
        <w:rPr>
          <w:rFonts w:eastAsia="Times New Roman" w:cs="Times New Roman"/>
          <w:bCs/>
          <w:sz w:val="26"/>
          <w:szCs w:val="26"/>
          <w:lang w:val="vi-VN"/>
        </w:rPr>
        <w:t>một tác giả văn học.</w:t>
      </w:r>
    </w:p>
    <w:p w14:paraId="70D570AA" w14:textId="77777777" w:rsidR="00657764" w:rsidRPr="003B25E6" w:rsidRDefault="00657764" w:rsidP="00657764">
      <w:pPr>
        <w:widowControl w:val="0"/>
        <w:tabs>
          <w:tab w:val="left" w:pos="284"/>
          <w:tab w:val="left" w:pos="465"/>
          <w:tab w:val="left" w:pos="1980"/>
        </w:tabs>
        <w:autoSpaceDE w:val="0"/>
        <w:autoSpaceDN w:val="0"/>
        <w:spacing w:after="0" w:line="240" w:lineRule="auto"/>
        <w:contextualSpacing/>
        <w:jc w:val="both"/>
        <w:rPr>
          <w:rFonts w:cs="Times New Roman"/>
          <w:b/>
          <w:sz w:val="26"/>
          <w:szCs w:val="26"/>
          <w:lang w:val="vi-VN"/>
        </w:rPr>
      </w:pPr>
      <w:r w:rsidRPr="003B25E6">
        <w:rPr>
          <w:rFonts w:cs="Times New Roman"/>
          <w:b/>
          <w:sz w:val="26"/>
          <w:szCs w:val="26"/>
          <w:lang w:val="vi-VN"/>
        </w:rPr>
        <w:t xml:space="preserve">c. Sản phẩm: </w:t>
      </w:r>
      <w:r w:rsidRPr="003B25E6">
        <w:rPr>
          <w:rFonts w:cs="Times New Roman"/>
          <w:sz w:val="26"/>
          <w:szCs w:val="26"/>
          <w:lang w:val="vi-VN"/>
        </w:rPr>
        <w:t>Câu trả lời của học sinh</w:t>
      </w:r>
    </w:p>
    <w:p w14:paraId="47500AB7" w14:textId="77777777" w:rsidR="00657764" w:rsidRPr="003B25E6" w:rsidRDefault="00657764" w:rsidP="00657764">
      <w:pPr>
        <w:widowControl w:val="0"/>
        <w:tabs>
          <w:tab w:val="left" w:pos="284"/>
          <w:tab w:val="left" w:pos="465"/>
          <w:tab w:val="left" w:pos="1980"/>
        </w:tabs>
        <w:autoSpaceDE w:val="0"/>
        <w:autoSpaceDN w:val="0"/>
        <w:spacing w:after="0" w:line="240" w:lineRule="auto"/>
        <w:contextualSpacing/>
        <w:jc w:val="both"/>
        <w:rPr>
          <w:rFonts w:cs="Times New Roman"/>
          <w:b/>
          <w:bCs/>
          <w:sz w:val="26"/>
          <w:szCs w:val="26"/>
          <w:lang w:val="vi-VN"/>
        </w:rPr>
      </w:pPr>
      <w:r w:rsidRPr="003B25E6">
        <w:rPr>
          <w:rFonts w:cs="Times New Roman"/>
          <w:b/>
          <w:bCs/>
          <w:sz w:val="26"/>
          <w:szCs w:val="26"/>
          <w:lang w:val="vi-VN"/>
        </w:rPr>
        <w:t xml:space="preserve">d. Tổ chức thực hiện: </w:t>
      </w:r>
      <w:r w:rsidRPr="003B25E6">
        <w:rPr>
          <w:rFonts w:cs="Times New Roman"/>
          <w:bCs/>
          <w:sz w:val="26"/>
          <w:szCs w:val="26"/>
          <w:lang w:val="vi-VN"/>
        </w:rPr>
        <w:t>Học sinh đọc và tìm hiểu sách giáo khoa</w:t>
      </w:r>
    </w:p>
    <w:tbl>
      <w:tblPr>
        <w:tblStyle w:val="TableGrid"/>
        <w:tblW w:w="9356" w:type="dxa"/>
        <w:tblInd w:w="108" w:type="dxa"/>
        <w:tblLook w:val="04A0" w:firstRow="1" w:lastRow="0" w:firstColumn="1" w:lastColumn="0" w:noHBand="0" w:noVBand="1"/>
      </w:tblPr>
      <w:tblGrid>
        <w:gridCol w:w="5457"/>
        <w:gridCol w:w="3899"/>
      </w:tblGrid>
      <w:tr w:rsidR="00657764" w:rsidRPr="003B25E6" w14:paraId="76866CA1" w14:textId="77777777" w:rsidTr="003B1C0A">
        <w:tc>
          <w:tcPr>
            <w:tcW w:w="5457" w:type="dxa"/>
          </w:tcPr>
          <w:p w14:paraId="64B7EA1E" w14:textId="77777777" w:rsidR="00657764" w:rsidRPr="003B25E6" w:rsidRDefault="00657764" w:rsidP="003B1C0A">
            <w:pPr>
              <w:contextualSpacing/>
              <w:jc w:val="center"/>
              <w:rPr>
                <w:b/>
                <w:bCs/>
                <w:sz w:val="26"/>
                <w:szCs w:val="26"/>
              </w:rPr>
            </w:pPr>
            <w:r w:rsidRPr="003B25E6">
              <w:rPr>
                <w:b/>
                <w:bCs/>
                <w:sz w:val="26"/>
                <w:szCs w:val="26"/>
              </w:rPr>
              <w:t>Hoạt động của Gv và Hs</w:t>
            </w:r>
          </w:p>
        </w:tc>
        <w:tc>
          <w:tcPr>
            <w:tcW w:w="3899" w:type="dxa"/>
          </w:tcPr>
          <w:p w14:paraId="7E9D605B" w14:textId="77777777" w:rsidR="00657764" w:rsidRPr="003B25E6" w:rsidRDefault="00657764" w:rsidP="003B1C0A">
            <w:pPr>
              <w:contextualSpacing/>
              <w:jc w:val="center"/>
              <w:rPr>
                <w:b/>
                <w:bCs/>
                <w:sz w:val="26"/>
                <w:szCs w:val="26"/>
              </w:rPr>
            </w:pPr>
            <w:r w:rsidRPr="003B25E6">
              <w:rPr>
                <w:b/>
                <w:bCs/>
                <w:sz w:val="26"/>
                <w:szCs w:val="26"/>
              </w:rPr>
              <w:t>Dự kiến sản phẩm</w:t>
            </w:r>
          </w:p>
        </w:tc>
      </w:tr>
      <w:tr w:rsidR="00657764" w:rsidRPr="003B25E6" w14:paraId="1E46B84F" w14:textId="77777777" w:rsidTr="003B1C0A">
        <w:trPr>
          <w:trHeight w:val="800"/>
        </w:trPr>
        <w:tc>
          <w:tcPr>
            <w:tcW w:w="5457" w:type="dxa"/>
          </w:tcPr>
          <w:p w14:paraId="1E025A25" w14:textId="77777777" w:rsidR="00657764" w:rsidRPr="003B25E6" w:rsidRDefault="00657764" w:rsidP="003B1C0A">
            <w:pPr>
              <w:contextualSpacing/>
              <w:jc w:val="both"/>
              <w:rPr>
                <w:b/>
                <w:sz w:val="26"/>
                <w:szCs w:val="26"/>
                <w:lang w:val="en-US"/>
              </w:rPr>
            </w:pPr>
            <w:r w:rsidRPr="003B25E6">
              <w:rPr>
                <w:b/>
                <w:sz w:val="26"/>
                <w:szCs w:val="26"/>
              </w:rPr>
              <w:t>B1. Chuyển giao nhiệm vụ</w:t>
            </w:r>
          </w:p>
          <w:p w14:paraId="5B490871" w14:textId="77777777" w:rsidR="00657764" w:rsidRPr="003B25E6" w:rsidRDefault="00657764" w:rsidP="003B1C0A">
            <w:pPr>
              <w:tabs>
                <w:tab w:val="left" w:pos="1980"/>
              </w:tabs>
              <w:contextualSpacing/>
              <w:jc w:val="both"/>
              <w:rPr>
                <w:sz w:val="26"/>
                <w:szCs w:val="26"/>
                <w:lang w:val="en-US"/>
              </w:rPr>
            </w:pPr>
            <w:r w:rsidRPr="003B25E6">
              <w:rPr>
                <w:sz w:val="26"/>
                <w:szCs w:val="26"/>
              </w:rPr>
              <w:t xml:space="preserve">Giáo viên </w:t>
            </w:r>
            <w:r w:rsidRPr="003B25E6">
              <w:rPr>
                <w:sz w:val="26"/>
                <w:szCs w:val="26"/>
                <w:lang w:val="en-US"/>
              </w:rPr>
              <w:t>chia lớp thành 4 nhóm thảo luận</w:t>
            </w:r>
          </w:p>
          <w:p w14:paraId="1BD5D070" w14:textId="77777777" w:rsidR="00657764" w:rsidRPr="003B25E6" w:rsidRDefault="00657764" w:rsidP="003B1C0A">
            <w:pPr>
              <w:contextualSpacing/>
              <w:jc w:val="both"/>
              <w:rPr>
                <w:sz w:val="26"/>
                <w:szCs w:val="26"/>
              </w:rPr>
            </w:pPr>
            <w:r w:rsidRPr="003B25E6">
              <w:rPr>
                <w:sz w:val="26"/>
                <w:szCs w:val="26"/>
                <w:lang w:val="en-US"/>
              </w:rPr>
              <w:t>-</w:t>
            </w:r>
            <w:r w:rsidRPr="003B25E6">
              <w:rPr>
                <w:sz w:val="26"/>
                <w:szCs w:val="26"/>
              </w:rPr>
              <w:t xml:space="preserve"> GV cho HS đọc nội dung liên quan trong</w:t>
            </w:r>
            <w:r w:rsidRPr="003B25E6">
              <w:rPr>
                <w:sz w:val="26"/>
                <w:szCs w:val="26"/>
                <w:lang w:val="en-US"/>
              </w:rPr>
              <w:t xml:space="preserve"> </w:t>
            </w:r>
            <w:r w:rsidRPr="003B25E6">
              <w:rPr>
                <w:sz w:val="26"/>
                <w:szCs w:val="26"/>
              </w:rPr>
              <w:t>SGK tr. 56 – 57.</w:t>
            </w:r>
          </w:p>
          <w:p w14:paraId="74AA160D" w14:textId="77777777" w:rsidR="00657764" w:rsidRPr="003B25E6" w:rsidRDefault="00657764" w:rsidP="003B1C0A">
            <w:pPr>
              <w:contextualSpacing/>
              <w:jc w:val="both"/>
              <w:rPr>
                <w:sz w:val="26"/>
                <w:szCs w:val="26"/>
              </w:rPr>
            </w:pPr>
            <w:r w:rsidRPr="003B25E6">
              <w:rPr>
                <w:sz w:val="26"/>
                <w:szCs w:val="26"/>
                <w:lang w:val="en-US"/>
              </w:rPr>
              <w:t>-</w:t>
            </w:r>
            <w:r w:rsidRPr="003B25E6">
              <w:rPr>
                <w:sz w:val="26"/>
                <w:szCs w:val="26"/>
              </w:rPr>
              <w:t xml:space="preserve"> GV chia lớp thành  các nhóm, mỗi nhóm thực hiện một phiếu học tập:</w:t>
            </w:r>
          </w:p>
          <w:tbl>
            <w:tblPr>
              <w:tblStyle w:val="TableGrid"/>
              <w:tblW w:w="0" w:type="auto"/>
              <w:tblInd w:w="75" w:type="dxa"/>
              <w:tblLook w:val="04A0" w:firstRow="1" w:lastRow="0" w:firstColumn="1" w:lastColumn="0" w:noHBand="0" w:noVBand="1"/>
            </w:tblPr>
            <w:tblGrid>
              <w:gridCol w:w="5156"/>
            </w:tblGrid>
            <w:tr w:rsidR="00657764" w:rsidRPr="003B25E6" w14:paraId="1BC9037A" w14:textId="77777777" w:rsidTr="003B1C0A">
              <w:tc>
                <w:tcPr>
                  <w:tcW w:w="4760" w:type="dxa"/>
                  <w:shd w:val="clear" w:color="auto" w:fill="FFFFCC"/>
                </w:tcPr>
                <w:p w14:paraId="3C1CE7DC" w14:textId="77777777" w:rsidR="00657764" w:rsidRPr="003B25E6" w:rsidRDefault="00657764" w:rsidP="003B1C0A">
                  <w:pPr>
                    <w:contextualSpacing/>
                    <w:jc w:val="both"/>
                    <w:rPr>
                      <w:sz w:val="26"/>
                      <w:szCs w:val="26"/>
                    </w:rPr>
                  </w:pPr>
                  <w:r w:rsidRPr="003B25E6">
                    <w:rPr>
                      <w:b/>
                      <w:sz w:val="26"/>
                      <w:szCs w:val="26"/>
                    </w:rPr>
                    <w:t>PHIẾU HỌC TẬP SỐ 1</w:t>
                  </w:r>
                </w:p>
                <w:p w14:paraId="3BF7B591" w14:textId="77777777" w:rsidR="00657764" w:rsidRPr="003B25E6" w:rsidRDefault="00657764" w:rsidP="003B1C0A">
                  <w:pPr>
                    <w:contextualSpacing/>
                    <w:jc w:val="both"/>
                    <w:rPr>
                      <w:sz w:val="26"/>
                      <w:szCs w:val="26"/>
                    </w:rPr>
                  </w:pPr>
                  <w:r w:rsidRPr="003B25E6">
                    <w:rPr>
                      <w:i/>
                      <w:sz w:val="26"/>
                      <w:szCs w:val="26"/>
                    </w:rPr>
                    <w:t>Nội dung: Tìm hiểu về thuật ngữ trường phái văn học</w:t>
                  </w:r>
                </w:p>
                <w:p w14:paraId="28FD62EE" w14:textId="77777777" w:rsidR="00657764" w:rsidRPr="003B25E6" w:rsidRDefault="00657764" w:rsidP="003B1C0A">
                  <w:pPr>
                    <w:contextualSpacing/>
                    <w:jc w:val="both"/>
                    <w:rPr>
                      <w:sz w:val="26"/>
                      <w:szCs w:val="26"/>
                      <w:lang w:val="en-US"/>
                    </w:rPr>
                  </w:pPr>
                  <w:r w:rsidRPr="003B25E6">
                    <w:rPr>
                      <w:i/>
                      <w:sz w:val="26"/>
                      <w:szCs w:val="26"/>
                    </w:rPr>
                    <w:t>Nhóm thực hiện</w:t>
                  </w:r>
                  <w:r w:rsidRPr="003B25E6">
                    <w:rPr>
                      <w:sz w:val="26"/>
                      <w:szCs w:val="26"/>
                    </w:rPr>
                    <w:t>:…………………..…………</w:t>
                  </w:r>
                </w:p>
              </w:tc>
            </w:tr>
            <w:tr w:rsidR="00657764" w:rsidRPr="003B25E6" w14:paraId="4614B657" w14:textId="77777777" w:rsidTr="003B1C0A">
              <w:tc>
                <w:tcPr>
                  <w:tcW w:w="4760" w:type="dxa"/>
                </w:tcPr>
                <w:p w14:paraId="09972FF2" w14:textId="77777777" w:rsidR="00657764" w:rsidRPr="003B25E6" w:rsidRDefault="00657764" w:rsidP="003B1C0A">
                  <w:pPr>
                    <w:contextualSpacing/>
                    <w:jc w:val="both"/>
                    <w:rPr>
                      <w:sz w:val="26"/>
                      <w:szCs w:val="26"/>
                    </w:rPr>
                  </w:pPr>
                  <w:r w:rsidRPr="003B25E6">
                    <w:rPr>
                      <w:sz w:val="26"/>
                      <w:szCs w:val="26"/>
                    </w:rPr>
                    <w:t>Căn cứ để xác nhận  sự tồn  tại của một trường phái văn học:……..………………….</w:t>
                  </w:r>
                </w:p>
                <w:p w14:paraId="08171B7A" w14:textId="77777777" w:rsidR="00657764" w:rsidRPr="003B25E6" w:rsidRDefault="00657764" w:rsidP="003B1C0A">
                  <w:pPr>
                    <w:contextualSpacing/>
                    <w:jc w:val="both"/>
                    <w:rPr>
                      <w:sz w:val="26"/>
                      <w:szCs w:val="26"/>
                    </w:rPr>
                  </w:pPr>
                  <w:r w:rsidRPr="003B25E6">
                    <w:rPr>
                      <w:sz w:val="26"/>
                      <w:szCs w:val="26"/>
                    </w:rPr>
                    <w:t>…………………………………………………</w:t>
                  </w:r>
                </w:p>
                <w:p w14:paraId="7985D283" w14:textId="77777777" w:rsidR="00657764" w:rsidRPr="003B25E6" w:rsidRDefault="00657764" w:rsidP="003B1C0A">
                  <w:pPr>
                    <w:contextualSpacing/>
                    <w:jc w:val="both"/>
                    <w:rPr>
                      <w:sz w:val="26"/>
                      <w:szCs w:val="26"/>
                    </w:rPr>
                  </w:pPr>
                  <w:r w:rsidRPr="003B25E6">
                    <w:rPr>
                      <w:sz w:val="26"/>
                      <w:szCs w:val="26"/>
                    </w:rPr>
                    <w:t>…………………………………………………</w:t>
                  </w:r>
                </w:p>
                <w:p w14:paraId="1DE9D877" w14:textId="77777777" w:rsidR="00657764" w:rsidRPr="003B25E6" w:rsidRDefault="00657764" w:rsidP="003B1C0A">
                  <w:pPr>
                    <w:contextualSpacing/>
                    <w:jc w:val="both"/>
                    <w:rPr>
                      <w:sz w:val="26"/>
                      <w:szCs w:val="26"/>
                    </w:rPr>
                  </w:pPr>
                  <w:r w:rsidRPr="003B25E6">
                    <w:rPr>
                      <w:sz w:val="26"/>
                      <w:szCs w:val="26"/>
                    </w:rPr>
                    <w:t>…………………………………………………</w:t>
                  </w:r>
                </w:p>
                <w:p w14:paraId="2F21FDDC" w14:textId="77777777" w:rsidR="00657764" w:rsidRPr="003B25E6" w:rsidRDefault="00657764" w:rsidP="003B1C0A">
                  <w:pPr>
                    <w:contextualSpacing/>
                    <w:jc w:val="both"/>
                    <w:rPr>
                      <w:sz w:val="26"/>
                      <w:szCs w:val="26"/>
                    </w:rPr>
                  </w:pPr>
                  <w:r w:rsidRPr="003B25E6">
                    <w:rPr>
                      <w:sz w:val="26"/>
                      <w:szCs w:val="26"/>
                    </w:rPr>
                    <w:t>…………………………………………………</w:t>
                  </w:r>
                </w:p>
              </w:tc>
            </w:tr>
          </w:tbl>
          <w:p w14:paraId="23A40425" w14:textId="77777777" w:rsidR="00657764" w:rsidRPr="003B25E6" w:rsidRDefault="00657764" w:rsidP="003B1C0A">
            <w:pPr>
              <w:contextualSpacing/>
              <w:jc w:val="both"/>
              <w:rPr>
                <w:sz w:val="26"/>
                <w:szCs w:val="26"/>
                <w:lang w:val="en-US"/>
              </w:rPr>
            </w:pPr>
          </w:p>
          <w:tbl>
            <w:tblPr>
              <w:tblStyle w:val="TableGrid"/>
              <w:tblW w:w="0" w:type="auto"/>
              <w:tblInd w:w="75" w:type="dxa"/>
              <w:tblLook w:val="04A0" w:firstRow="1" w:lastRow="0" w:firstColumn="1" w:lastColumn="0" w:noHBand="0" w:noVBand="1"/>
            </w:tblPr>
            <w:tblGrid>
              <w:gridCol w:w="5156"/>
            </w:tblGrid>
            <w:tr w:rsidR="00657764" w:rsidRPr="003B25E6" w14:paraId="3BACA40D" w14:textId="77777777" w:rsidTr="003B1C0A">
              <w:tc>
                <w:tcPr>
                  <w:tcW w:w="4580" w:type="dxa"/>
                  <w:shd w:val="clear" w:color="auto" w:fill="FFCCFF"/>
                </w:tcPr>
                <w:p w14:paraId="663FBF6E" w14:textId="77777777" w:rsidR="00657764" w:rsidRPr="003B25E6" w:rsidRDefault="00657764" w:rsidP="003B1C0A">
                  <w:pPr>
                    <w:contextualSpacing/>
                    <w:jc w:val="both"/>
                    <w:rPr>
                      <w:sz w:val="26"/>
                      <w:szCs w:val="26"/>
                    </w:rPr>
                  </w:pPr>
                  <w:r w:rsidRPr="003B25E6">
                    <w:rPr>
                      <w:b/>
                      <w:sz w:val="26"/>
                      <w:szCs w:val="26"/>
                    </w:rPr>
                    <w:t>PHIẾU HỌC TẬP SỐ 2</w:t>
                  </w:r>
                </w:p>
                <w:p w14:paraId="369FBD72" w14:textId="77777777" w:rsidR="00657764" w:rsidRPr="003B25E6" w:rsidRDefault="00657764" w:rsidP="003B1C0A">
                  <w:pPr>
                    <w:contextualSpacing/>
                    <w:jc w:val="both"/>
                    <w:rPr>
                      <w:sz w:val="26"/>
                      <w:szCs w:val="26"/>
                    </w:rPr>
                  </w:pPr>
                  <w:r w:rsidRPr="003B25E6">
                    <w:rPr>
                      <w:i/>
                      <w:sz w:val="26"/>
                      <w:szCs w:val="26"/>
                    </w:rPr>
                    <w:t>Nội dung: Tìm hiểu về thuật ngữ trường phái văn học</w:t>
                  </w:r>
                </w:p>
                <w:p w14:paraId="29339A21" w14:textId="77777777" w:rsidR="00657764" w:rsidRPr="003B25E6" w:rsidRDefault="00657764" w:rsidP="003B1C0A">
                  <w:pPr>
                    <w:contextualSpacing/>
                    <w:jc w:val="both"/>
                    <w:rPr>
                      <w:sz w:val="26"/>
                      <w:szCs w:val="26"/>
                      <w:lang w:val="en-US"/>
                    </w:rPr>
                  </w:pPr>
                  <w:r w:rsidRPr="003B25E6">
                    <w:rPr>
                      <w:i/>
                      <w:sz w:val="26"/>
                      <w:szCs w:val="26"/>
                    </w:rPr>
                    <w:t>Nhóm thực hiện</w:t>
                  </w:r>
                  <w:r w:rsidRPr="003B25E6">
                    <w:rPr>
                      <w:sz w:val="26"/>
                      <w:szCs w:val="26"/>
                    </w:rPr>
                    <w:t>:…………………..…………</w:t>
                  </w:r>
                </w:p>
              </w:tc>
            </w:tr>
            <w:tr w:rsidR="00657764" w:rsidRPr="003B25E6" w14:paraId="085D7A89" w14:textId="77777777" w:rsidTr="003B1C0A">
              <w:tc>
                <w:tcPr>
                  <w:tcW w:w="4580" w:type="dxa"/>
                </w:tcPr>
                <w:p w14:paraId="691E6C2C" w14:textId="77777777" w:rsidR="00657764" w:rsidRPr="003B25E6" w:rsidRDefault="00657764" w:rsidP="003B1C0A">
                  <w:pPr>
                    <w:contextualSpacing/>
                    <w:jc w:val="both"/>
                    <w:rPr>
                      <w:sz w:val="26"/>
                      <w:szCs w:val="26"/>
                    </w:rPr>
                  </w:pPr>
                  <w:r w:rsidRPr="003B25E6">
                    <w:rPr>
                      <w:sz w:val="26"/>
                      <w:szCs w:val="26"/>
                    </w:rPr>
                    <w:t>Cơsởhìnhthànhkhuynhhướngsángtáccủa mỗi trường phái văn học: …………………………………………………</w:t>
                  </w:r>
                </w:p>
                <w:p w14:paraId="4F28D1F0" w14:textId="77777777" w:rsidR="00657764" w:rsidRPr="003B25E6" w:rsidRDefault="00657764" w:rsidP="003B1C0A">
                  <w:pPr>
                    <w:contextualSpacing/>
                    <w:jc w:val="both"/>
                    <w:rPr>
                      <w:sz w:val="26"/>
                      <w:szCs w:val="26"/>
                    </w:rPr>
                  </w:pPr>
                  <w:r w:rsidRPr="003B25E6">
                    <w:rPr>
                      <w:sz w:val="26"/>
                      <w:szCs w:val="26"/>
                    </w:rPr>
                    <w:t>…………………………………………………</w:t>
                  </w:r>
                </w:p>
                <w:p w14:paraId="6C0ACAFD" w14:textId="77777777" w:rsidR="00657764" w:rsidRPr="003B25E6" w:rsidRDefault="00657764" w:rsidP="003B1C0A">
                  <w:pPr>
                    <w:contextualSpacing/>
                    <w:jc w:val="both"/>
                    <w:rPr>
                      <w:sz w:val="26"/>
                      <w:szCs w:val="26"/>
                    </w:rPr>
                  </w:pPr>
                  <w:r w:rsidRPr="003B25E6">
                    <w:rPr>
                      <w:sz w:val="26"/>
                      <w:szCs w:val="26"/>
                    </w:rPr>
                    <w:t>…………………………………………………</w:t>
                  </w:r>
                </w:p>
                <w:p w14:paraId="751A2DD7" w14:textId="77777777" w:rsidR="00657764" w:rsidRPr="003B25E6" w:rsidRDefault="00657764" w:rsidP="003B1C0A">
                  <w:pPr>
                    <w:contextualSpacing/>
                    <w:jc w:val="both"/>
                    <w:rPr>
                      <w:sz w:val="26"/>
                      <w:szCs w:val="26"/>
                    </w:rPr>
                  </w:pPr>
                  <w:r w:rsidRPr="003B25E6">
                    <w:rPr>
                      <w:sz w:val="26"/>
                      <w:szCs w:val="26"/>
                    </w:rPr>
                    <w:t>…………………………………………………</w:t>
                  </w:r>
                </w:p>
              </w:tc>
            </w:tr>
          </w:tbl>
          <w:p w14:paraId="05327CC4" w14:textId="77777777" w:rsidR="00657764" w:rsidRPr="003B25E6" w:rsidRDefault="00657764" w:rsidP="003B1C0A">
            <w:pPr>
              <w:contextualSpacing/>
              <w:jc w:val="both"/>
              <w:rPr>
                <w:b/>
                <w:sz w:val="26"/>
                <w:szCs w:val="26"/>
                <w:lang w:val="en-US"/>
              </w:rPr>
            </w:pPr>
          </w:p>
          <w:tbl>
            <w:tblPr>
              <w:tblStyle w:val="TableGrid"/>
              <w:tblW w:w="0" w:type="auto"/>
              <w:tblInd w:w="75" w:type="dxa"/>
              <w:tblLook w:val="04A0" w:firstRow="1" w:lastRow="0" w:firstColumn="1" w:lastColumn="0" w:noHBand="0" w:noVBand="1"/>
            </w:tblPr>
            <w:tblGrid>
              <w:gridCol w:w="5156"/>
            </w:tblGrid>
            <w:tr w:rsidR="00657764" w:rsidRPr="003B25E6" w14:paraId="3297C2D3" w14:textId="77777777" w:rsidTr="003B1C0A">
              <w:tc>
                <w:tcPr>
                  <w:tcW w:w="4330" w:type="dxa"/>
                  <w:shd w:val="clear" w:color="auto" w:fill="D9E2F3" w:themeFill="accent1" w:themeFillTint="33"/>
                </w:tcPr>
                <w:p w14:paraId="7CE91802" w14:textId="77777777" w:rsidR="00657764" w:rsidRPr="003B25E6" w:rsidRDefault="00657764" w:rsidP="003B1C0A">
                  <w:pPr>
                    <w:contextualSpacing/>
                    <w:jc w:val="both"/>
                    <w:rPr>
                      <w:sz w:val="26"/>
                      <w:szCs w:val="26"/>
                      <w:lang w:val="en-US"/>
                    </w:rPr>
                  </w:pPr>
                  <w:r w:rsidRPr="003B25E6">
                    <w:rPr>
                      <w:b/>
                      <w:sz w:val="26"/>
                      <w:szCs w:val="26"/>
                    </w:rPr>
                    <w:t xml:space="preserve">PHIẾU HỌC TẬP SỐ </w:t>
                  </w:r>
                  <w:r w:rsidRPr="003B25E6">
                    <w:rPr>
                      <w:b/>
                      <w:sz w:val="26"/>
                      <w:szCs w:val="26"/>
                      <w:lang w:val="en-US"/>
                    </w:rPr>
                    <w:t>3</w:t>
                  </w:r>
                </w:p>
                <w:p w14:paraId="154AF665" w14:textId="77777777" w:rsidR="00657764" w:rsidRPr="003B25E6" w:rsidRDefault="00657764" w:rsidP="003B1C0A">
                  <w:pPr>
                    <w:contextualSpacing/>
                    <w:jc w:val="both"/>
                    <w:rPr>
                      <w:sz w:val="26"/>
                      <w:szCs w:val="26"/>
                    </w:rPr>
                  </w:pPr>
                  <w:r w:rsidRPr="003B25E6">
                    <w:rPr>
                      <w:i/>
                      <w:sz w:val="26"/>
                      <w:szCs w:val="26"/>
                    </w:rPr>
                    <w:t>Nội dung: Tìm hiểu về thuật ngữ trường phái văn học</w:t>
                  </w:r>
                </w:p>
                <w:p w14:paraId="77DB494B" w14:textId="77777777" w:rsidR="00657764" w:rsidRPr="003B25E6" w:rsidRDefault="00657764" w:rsidP="003B1C0A">
                  <w:pPr>
                    <w:contextualSpacing/>
                    <w:jc w:val="both"/>
                    <w:rPr>
                      <w:sz w:val="26"/>
                      <w:szCs w:val="26"/>
                      <w:lang w:val="en-US"/>
                    </w:rPr>
                  </w:pPr>
                  <w:r w:rsidRPr="003B25E6">
                    <w:rPr>
                      <w:i/>
                      <w:sz w:val="26"/>
                      <w:szCs w:val="26"/>
                    </w:rPr>
                    <w:t>Nhóm thực hiện</w:t>
                  </w:r>
                  <w:r w:rsidRPr="003B25E6">
                    <w:rPr>
                      <w:sz w:val="26"/>
                      <w:szCs w:val="26"/>
                    </w:rPr>
                    <w:t>:…………………..…………</w:t>
                  </w:r>
                </w:p>
              </w:tc>
            </w:tr>
            <w:tr w:rsidR="00657764" w:rsidRPr="003B25E6" w14:paraId="7143344C" w14:textId="77777777" w:rsidTr="003B1C0A">
              <w:tc>
                <w:tcPr>
                  <w:tcW w:w="4330" w:type="dxa"/>
                </w:tcPr>
                <w:p w14:paraId="0319E6CE" w14:textId="77777777" w:rsidR="00657764" w:rsidRPr="003B25E6" w:rsidRDefault="00657764" w:rsidP="003B1C0A">
                  <w:pPr>
                    <w:contextualSpacing/>
                    <w:jc w:val="both"/>
                    <w:rPr>
                      <w:sz w:val="26"/>
                      <w:szCs w:val="26"/>
                    </w:rPr>
                  </w:pPr>
                  <w:r w:rsidRPr="003B25E6">
                    <w:rPr>
                      <w:sz w:val="26"/>
                      <w:szCs w:val="26"/>
                      <w:lang w:val="en-US"/>
                    </w:rPr>
                    <w:t>Vai trò</w:t>
                  </w:r>
                  <w:r w:rsidRPr="003B25E6">
                    <w:rPr>
                      <w:sz w:val="26"/>
                      <w:szCs w:val="26"/>
                    </w:rPr>
                    <w:t xml:space="preserve"> của các trường phái văn học</w:t>
                  </w:r>
                  <w:r w:rsidRPr="003B25E6">
                    <w:rPr>
                      <w:sz w:val="26"/>
                      <w:szCs w:val="26"/>
                      <w:lang w:val="en-US"/>
                    </w:rPr>
                    <w:t xml:space="preserve"> trong lịch sử phát triển văn học</w:t>
                  </w:r>
                  <w:r w:rsidRPr="003B25E6">
                    <w:rPr>
                      <w:sz w:val="26"/>
                      <w:szCs w:val="26"/>
                    </w:rPr>
                    <w:t>: …………………………………………………</w:t>
                  </w:r>
                </w:p>
                <w:p w14:paraId="13B831A0" w14:textId="77777777" w:rsidR="00657764" w:rsidRPr="003B25E6" w:rsidRDefault="00657764" w:rsidP="003B1C0A">
                  <w:pPr>
                    <w:contextualSpacing/>
                    <w:jc w:val="both"/>
                    <w:rPr>
                      <w:sz w:val="26"/>
                      <w:szCs w:val="26"/>
                    </w:rPr>
                  </w:pPr>
                  <w:r w:rsidRPr="003B25E6">
                    <w:rPr>
                      <w:sz w:val="26"/>
                      <w:szCs w:val="26"/>
                    </w:rPr>
                    <w:t>…………………………………………………</w:t>
                  </w:r>
                </w:p>
                <w:p w14:paraId="1C5470DD" w14:textId="77777777" w:rsidR="00657764" w:rsidRPr="003B25E6" w:rsidRDefault="00657764" w:rsidP="003B1C0A">
                  <w:pPr>
                    <w:contextualSpacing/>
                    <w:jc w:val="both"/>
                    <w:rPr>
                      <w:sz w:val="26"/>
                      <w:szCs w:val="26"/>
                    </w:rPr>
                  </w:pPr>
                  <w:r w:rsidRPr="003B25E6">
                    <w:rPr>
                      <w:sz w:val="26"/>
                      <w:szCs w:val="26"/>
                    </w:rPr>
                    <w:t>…………………………………………………</w:t>
                  </w:r>
                </w:p>
                <w:p w14:paraId="6E7A9F6E" w14:textId="77777777" w:rsidR="00657764" w:rsidRPr="003B25E6" w:rsidRDefault="00657764" w:rsidP="003B1C0A">
                  <w:pPr>
                    <w:contextualSpacing/>
                    <w:jc w:val="both"/>
                    <w:rPr>
                      <w:sz w:val="26"/>
                      <w:szCs w:val="26"/>
                    </w:rPr>
                  </w:pPr>
                  <w:r w:rsidRPr="003B25E6">
                    <w:rPr>
                      <w:sz w:val="26"/>
                      <w:szCs w:val="26"/>
                    </w:rPr>
                    <w:t>…………………………………………………</w:t>
                  </w:r>
                </w:p>
              </w:tc>
            </w:tr>
          </w:tbl>
          <w:p w14:paraId="3A3A32D5" w14:textId="77777777" w:rsidR="00657764" w:rsidRPr="003B25E6" w:rsidRDefault="00657764" w:rsidP="003B1C0A">
            <w:pPr>
              <w:contextualSpacing/>
              <w:jc w:val="both"/>
              <w:rPr>
                <w:b/>
                <w:sz w:val="26"/>
                <w:szCs w:val="26"/>
                <w:lang w:val="en-US"/>
              </w:rPr>
            </w:pPr>
          </w:p>
          <w:tbl>
            <w:tblPr>
              <w:tblStyle w:val="TableGrid"/>
              <w:tblW w:w="0" w:type="auto"/>
              <w:tblInd w:w="75" w:type="dxa"/>
              <w:tblLook w:val="04A0" w:firstRow="1" w:lastRow="0" w:firstColumn="1" w:lastColumn="0" w:noHBand="0" w:noVBand="1"/>
            </w:tblPr>
            <w:tblGrid>
              <w:gridCol w:w="5156"/>
            </w:tblGrid>
            <w:tr w:rsidR="00657764" w:rsidRPr="003B25E6" w14:paraId="422E6065" w14:textId="77777777" w:rsidTr="003B1C0A">
              <w:tc>
                <w:tcPr>
                  <w:tcW w:w="4330" w:type="dxa"/>
                  <w:shd w:val="clear" w:color="auto" w:fill="FBE4D5" w:themeFill="accent2" w:themeFillTint="33"/>
                </w:tcPr>
                <w:p w14:paraId="65BCEC85" w14:textId="77777777" w:rsidR="00657764" w:rsidRPr="003B25E6" w:rsidRDefault="00657764" w:rsidP="003B1C0A">
                  <w:pPr>
                    <w:contextualSpacing/>
                    <w:jc w:val="both"/>
                    <w:rPr>
                      <w:sz w:val="26"/>
                      <w:szCs w:val="26"/>
                      <w:lang w:val="en-US"/>
                    </w:rPr>
                  </w:pPr>
                  <w:r w:rsidRPr="003B25E6">
                    <w:rPr>
                      <w:b/>
                      <w:sz w:val="26"/>
                      <w:szCs w:val="26"/>
                    </w:rPr>
                    <w:t xml:space="preserve">PHIẾU HỌC TẬP SỐ </w:t>
                  </w:r>
                  <w:r w:rsidRPr="003B25E6">
                    <w:rPr>
                      <w:b/>
                      <w:sz w:val="26"/>
                      <w:szCs w:val="26"/>
                      <w:lang w:val="en-US"/>
                    </w:rPr>
                    <w:t>4</w:t>
                  </w:r>
                </w:p>
                <w:p w14:paraId="1BCA8DAD" w14:textId="77777777" w:rsidR="00657764" w:rsidRPr="003B25E6" w:rsidRDefault="00657764" w:rsidP="003B1C0A">
                  <w:pPr>
                    <w:contextualSpacing/>
                    <w:jc w:val="both"/>
                    <w:rPr>
                      <w:sz w:val="26"/>
                      <w:szCs w:val="26"/>
                    </w:rPr>
                  </w:pPr>
                  <w:r w:rsidRPr="003B25E6">
                    <w:rPr>
                      <w:i/>
                      <w:sz w:val="26"/>
                      <w:szCs w:val="26"/>
                    </w:rPr>
                    <w:t>Nội dung: Tìm hiểu về thuật ngữ trường phái văn học</w:t>
                  </w:r>
                </w:p>
                <w:p w14:paraId="44A9D3C7" w14:textId="77777777" w:rsidR="00657764" w:rsidRPr="003B25E6" w:rsidRDefault="00657764" w:rsidP="003B1C0A">
                  <w:pPr>
                    <w:contextualSpacing/>
                    <w:jc w:val="both"/>
                    <w:rPr>
                      <w:sz w:val="26"/>
                      <w:szCs w:val="26"/>
                      <w:lang w:val="en-US"/>
                    </w:rPr>
                  </w:pPr>
                  <w:r w:rsidRPr="003B25E6">
                    <w:rPr>
                      <w:i/>
                      <w:sz w:val="26"/>
                      <w:szCs w:val="26"/>
                    </w:rPr>
                    <w:t>Nhóm thực hiện</w:t>
                  </w:r>
                  <w:r w:rsidRPr="003B25E6">
                    <w:rPr>
                      <w:sz w:val="26"/>
                      <w:szCs w:val="26"/>
                    </w:rPr>
                    <w:t>:…………………..…………</w:t>
                  </w:r>
                </w:p>
              </w:tc>
            </w:tr>
            <w:tr w:rsidR="00657764" w:rsidRPr="003B25E6" w14:paraId="162E0BCC" w14:textId="77777777" w:rsidTr="003B1C0A">
              <w:tc>
                <w:tcPr>
                  <w:tcW w:w="4330" w:type="dxa"/>
                </w:tcPr>
                <w:p w14:paraId="0834DA23" w14:textId="77777777" w:rsidR="00657764" w:rsidRPr="003B25E6" w:rsidRDefault="00657764" w:rsidP="003B1C0A">
                  <w:pPr>
                    <w:contextualSpacing/>
                    <w:jc w:val="both"/>
                    <w:rPr>
                      <w:sz w:val="26"/>
                      <w:szCs w:val="26"/>
                    </w:rPr>
                  </w:pPr>
                  <w:r w:rsidRPr="003B25E6">
                    <w:rPr>
                      <w:sz w:val="26"/>
                      <w:szCs w:val="26"/>
                      <w:lang w:val="en-US"/>
                    </w:rPr>
                    <w:t>Nêu c</w:t>
                  </w:r>
                  <w:r w:rsidRPr="003B25E6">
                    <w:rPr>
                      <w:sz w:val="26"/>
                      <w:szCs w:val="26"/>
                    </w:rPr>
                    <w:t>ác thuật  ngữ  gần  nghĩa  với thuật  ngữ trường phái văn học:……..………………….</w:t>
                  </w:r>
                </w:p>
                <w:p w14:paraId="6EA12337" w14:textId="77777777" w:rsidR="00657764" w:rsidRPr="003B25E6" w:rsidRDefault="00657764" w:rsidP="003B1C0A">
                  <w:pPr>
                    <w:contextualSpacing/>
                    <w:jc w:val="both"/>
                    <w:rPr>
                      <w:sz w:val="26"/>
                      <w:szCs w:val="26"/>
                    </w:rPr>
                  </w:pPr>
                  <w:r w:rsidRPr="003B25E6">
                    <w:rPr>
                      <w:sz w:val="26"/>
                      <w:szCs w:val="26"/>
                    </w:rPr>
                    <w:t>…………………………………………………</w:t>
                  </w:r>
                </w:p>
                <w:p w14:paraId="36D0DF28" w14:textId="77777777" w:rsidR="00657764" w:rsidRPr="003B25E6" w:rsidRDefault="00657764" w:rsidP="003B1C0A">
                  <w:pPr>
                    <w:contextualSpacing/>
                    <w:jc w:val="both"/>
                    <w:rPr>
                      <w:sz w:val="26"/>
                      <w:szCs w:val="26"/>
                    </w:rPr>
                  </w:pPr>
                  <w:r w:rsidRPr="003B25E6">
                    <w:rPr>
                      <w:sz w:val="26"/>
                      <w:szCs w:val="26"/>
                    </w:rPr>
                    <w:t>…………………………………………………</w:t>
                  </w:r>
                </w:p>
                <w:p w14:paraId="060DC3D9" w14:textId="77777777" w:rsidR="00657764" w:rsidRPr="003B25E6" w:rsidRDefault="00657764" w:rsidP="003B1C0A">
                  <w:pPr>
                    <w:contextualSpacing/>
                    <w:jc w:val="both"/>
                    <w:rPr>
                      <w:sz w:val="26"/>
                      <w:szCs w:val="26"/>
                    </w:rPr>
                  </w:pPr>
                  <w:r w:rsidRPr="003B25E6">
                    <w:rPr>
                      <w:sz w:val="26"/>
                      <w:szCs w:val="26"/>
                    </w:rPr>
                    <w:t>…………………………………………………</w:t>
                  </w:r>
                </w:p>
                <w:p w14:paraId="591F05CA" w14:textId="77777777" w:rsidR="00657764" w:rsidRPr="003B25E6" w:rsidRDefault="00657764" w:rsidP="003B1C0A">
                  <w:pPr>
                    <w:contextualSpacing/>
                    <w:jc w:val="both"/>
                    <w:rPr>
                      <w:sz w:val="26"/>
                      <w:szCs w:val="26"/>
                    </w:rPr>
                  </w:pPr>
                  <w:r w:rsidRPr="003B25E6">
                    <w:rPr>
                      <w:sz w:val="26"/>
                      <w:szCs w:val="26"/>
                    </w:rPr>
                    <w:t>…………………………………………………</w:t>
                  </w:r>
                </w:p>
              </w:tc>
            </w:tr>
          </w:tbl>
          <w:p w14:paraId="7F875CC9" w14:textId="77777777" w:rsidR="00657764" w:rsidRPr="003B25E6" w:rsidRDefault="00657764" w:rsidP="003B1C0A">
            <w:pPr>
              <w:contextualSpacing/>
              <w:jc w:val="both"/>
              <w:rPr>
                <w:b/>
                <w:sz w:val="26"/>
                <w:szCs w:val="26"/>
              </w:rPr>
            </w:pPr>
          </w:p>
          <w:p w14:paraId="06FF7665" w14:textId="77777777" w:rsidR="00657764" w:rsidRPr="003B25E6" w:rsidRDefault="00657764" w:rsidP="003B1C0A">
            <w:pPr>
              <w:tabs>
                <w:tab w:val="left" w:pos="1980"/>
              </w:tabs>
              <w:contextualSpacing/>
              <w:jc w:val="both"/>
              <w:rPr>
                <w:b/>
                <w:sz w:val="26"/>
                <w:szCs w:val="26"/>
                <w:lang w:val="en-US"/>
              </w:rPr>
            </w:pPr>
            <w:r w:rsidRPr="003B25E6">
              <w:rPr>
                <w:b/>
                <w:sz w:val="26"/>
                <w:szCs w:val="26"/>
              </w:rPr>
              <w:t>B2. Thực hiện nhiệm vụ</w:t>
            </w:r>
            <w:r w:rsidRPr="003B25E6">
              <w:rPr>
                <w:b/>
                <w:sz w:val="26"/>
                <w:szCs w:val="26"/>
                <w:lang w:val="en-US"/>
              </w:rPr>
              <w:t xml:space="preserve">: </w:t>
            </w:r>
            <w:r w:rsidRPr="003B25E6">
              <w:rPr>
                <w:sz w:val="26"/>
                <w:szCs w:val="26"/>
              </w:rPr>
              <w:t>Học sinh thảo luận</w:t>
            </w:r>
          </w:p>
          <w:p w14:paraId="116DBF69" w14:textId="77777777" w:rsidR="00657764" w:rsidRPr="003B25E6" w:rsidRDefault="00657764" w:rsidP="003B1C0A">
            <w:pPr>
              <w:tabs>
                <w:tab w:val="left" w:pos="1980"/>
              </w:tabs>
              <w:contextualSpacing/>
              <w:jc w:val="both"/>
              <w:rPr>
                <w:b/>
                <w:sz w:val="26"/>
                <w:szCs w:val="26"/>
              </w:rPr>
            </w:pPr>
            <w:r w:rsidRPr="003B25E6">
              <w:rPr>
                <w:b/>
                <w:sz w:val="26"/>
                <w:szCs w:val="26"/>
              </w:rPr>
              <w:t>B3. Báo cáo thảo luận</w:t>
            </w:r>
          </w:p>
          <w:p w14:paraId="3A54D3E5" w14:textId="77777777" w:rsidR="00657764" w:rsidRPr="003B25E6" w:rsidRDefault="00657764" w:rsidP="003B1C0A">
            <w:pPr>
              <w:tabs>
                <w:tab w:val="left" w:pos="1980"/>
              </w:tabs>
              <w:contextualSpacing/>
              <w:jc w:val="both"/>
              <w:rPr>
                <w:sz w:val="26"/>
                <w:szCs w:val="26"/>
              </w:rPr>
            </w:pPr>
            <w:r w:rsidRPr="003B25E6">
              <w:rPr>
                <w:sz w:val="26"/>
                <w:szCs w:val="26"/>
                <w:lang w:val="en-US"/>
              </w:rPr>
              <w:t xml:space="preserve">- </w:t>
            </w:r>
            <w:r w:rsidRPr="003B25E6">
              <w:rPr>
                <w:sz w:val="26"/>
                <w:szCs w:val="26"/>
              </w:rPr>
              <w:t>GV cử đại diện của từng nhóm trình bày câu trả lời của mình.</w:t>
            </w:r>
          </w:p>
          <w:p w14:paraId="6351CD3C" w14:textId="77777777" w:rsidR="00657764" w:rsidRPr="003B25E6" w:rsidRDefault="00657764" w:rsidP="003B1C0A">
            <w:pPr>
              <w:tabs>
                <w:tab w:val="left" w:pos="1980"/>
              </w:tabs>
              <w:contextualSpacing/>
              <w:jc w:val="both"/>
              <w:rPr>
                <w:sz w:val="26"/>
                <w:szCs w:val="26"/>
                <w:lang w:val="en-US"/>
              </w:rPr>
            </w:pPr>
            <w:r w:rsidRPr="003B25E6">
              <w:rPr>
                <w:sz w:val="26"/>
                <w:szCs w:val="26"/>
                <w:lang w:val="en-US"/>
              </w:rPr>
              <w:t>-</w:t>
            </w:r>
            <w:r w:rsidRPr="003B25E6">
              <w:rPr>
                <w:sz w:val="26"/>
                <w:szCs w:val="26"/>
              </w:rPr>
              <w:t xml:space="preserve"> Các thành  viên trong nhóm  bổ sung, các nhóm khác trao đổi, thảo luận nếu cần thiết.</w:t>
            </w:r>
          </w:p>
          <w:p w14:paraId="543B56DB" w14:textId="77777777" w:rsidR="00657764" w:rsidRPr="003B25E6" w:rsidRDefault="00657764" w:rsidP="003B1C0A">
            <w:pPr>
              <w:tabs>
                <w:tab w:val="left" w:pos="1980"/>
              </w:tabs>
              <w:contextualSpacing/>
              <w:jc w:val="both"/>
              <w:rPr>
                <w:rFonts w:eastAsia="MS Mincho"/>
                <w:b/>
                <w:sz w:val="26"/>
                <w:szCs w:val="26"/>
                <w:lang w:val="nl-NL"/>
              </w:rPr>
            </w:pPr>
            <w:r w:rsidRPr="003B25E6">
              <w:rPr>
                <w:rFonts w:eastAsia="MS Mincho"/>
                <w:b/>
                <w:sz w:val="26"/>
                <w:szCs w:val="26"/>
                <w:lang w:val="nl-NL"/>
              </w:rPr>
              <w:t xml:space="preserve">B4. Đánh giá kết quả thực hiện: </w:t>
            </w:r>
          </w:p>
          <w:p w14:paraId="037FE428" w14:textId="77777777" w:rsidR="00657764" w:rsidRPr="003B25E6" w:rsidRDefault="00657764" w:rsidP="003B1C0A">
            <w:pPr>
              <w:tabs>
                <w:tab w:val="left" w:pos="1980"/>
              </w:tabs>
              <w:contextualSpacing/>
              <w:jc w:val="both"/>
              <w:rPr>
                <w:sz w:val="26"/>
                <w:szCs w:val="26"/>
                <w:lang w:val="nl-NL"/>
              </w:rPr>
            </w:pPr>
            <w:r w:rsidRPr="003B25E6">
              <w:rPr>
                <w:sz w:val="26"/>
                <w:szCs w:val="26"/>
              </w:rPr>
              <w:t>Nhận xét, đánh giá: GV đánh giá việc đọc hiểu nội dung SGK của HS và chuẩn hoá kiến thứcHọc sinh chia sẻ bài làm và báo cáo phần tìm hiểu </w:t>
            </w:r>
          </w:p>
          <w:p w14:paraId="5C6088C7" w14:textId="77777777" w:rsidR="00657764" w:rsidRPr="003B25E6" w:rsidRDefault="00657764" w:rsidP="003B1C0A">
            <w:pPr>
              <w:tabs>
                <w:tab w:val="left" w:pos="1980"/>
              </w:tabs>
              <w:contextualSpacing/>
              <w:jc w:val="both"/>
              <w:rPr>
                <w:sz w:val="26"/>
                <w:szCs w:val="26"/>
              </w:rPr>
            </w:pPr>
            <w:r w:rsidRPr="003B25E6">
              <w:rPr>
                <w:sz w:val="26"/>
                <w:szCs w:val="26"/>
              </w:rPr>
              <w:t xml:space="preserve">Giáo viên chốt những kiến thức </w:t>
            </w:r>
          </w:p>
          <w:p w14:paraId="7E6C279C" w14:textId="77777777" w:rsidR="00657764" w:rsidRPr="003B25E6" w:rsidRDefault="00657764" w:rsidP="003B1C0A">
            <w:pPr>
              <w:contextualSpacing/>
              <w:jc w:val="both"/>
              <w:rPr>
                <w:b/>
                <w:bCs/>
                <w:sz w:val="26"/>
                <w:szCs w:val="26"/>
              </w:rPr>
            </w:pPr>
            <w:r w:rsidRPr="003B25E6">
              <w:rPr>
                <w:b/>
                <w:bCs/>
                <w:sz w:val="26"/>
                <w:szCs w:val="26"/>
              </w:rPr>
              <w:t>Hoạt động 2</w:t>
            </w:r>
          </w:p>
          <w:p w14:paraId="16388C67" w14:textId="77777777" w:rsidR="00657764" w:rsidRPr="003B25E6" w:rsidRDefault="00657764" w:rsidP="003B1C0A">
            <w:pPr>
              <w:contextualSpacing/>
              <w:jc w:val="both"/>
              <w:rPr>
                <w:b/>
                <w:bCs/>
                <w:sz w:val="26"/>
                <w:szCs w:val="26"/>
              </w:rPr>
            </w:pPr>
            <w:r w:rsidRPr="003B25E6">
              <w:rPr>
                <w:b/>
                <w:bCs/>
                <w:sz w:val="26"/>
                <w:szCs w:val="26"/>
              </w:rPr>
              <w:t>Tìm hiểu khái niệm phong cách sáng tác của một trường phái văn học</w:t>
            </w:r>
          </w:p>
          <w:p w14:paraId="126F014B" w14:textId="77777777" w:rsidR="00657764" w:rsidRPr="003B25E6" w:rsidRDefault="00657764" w:rsidP="003B1C0A">
            <w:pPr>
              <w:contextualSpacing/>
              <w:jc w:val="both"/>
              <w:rPr>
                <w:b/>
                <w:sz w:val="26"/>
                <w:szCs w:val="26"/>
                <w:lang w:val="en-US"/>
              </w:rPr>
            </w:pPr>
            <w:r w:rsidRPr="003B25E6">
              <w:rPr>
                <w:b/>
                <w:sz w:val="26"/>
                <w:szCs w:val="26"/>
              </w:rPr>
              <w:t>B1. Chuyển giao nhiệm vụ</w:t>
            </w:r>
          </w:p>
          <w:p w14:paraId="479164BA" w14:textId="77777777" w:rsidR="00657764" w:rsidRPr="003B25E6" w:rsidRDefault="00657764" w:rsidP="003B1C0A">
            <w:pPr>
              <w:contextualSpacing/>
              <w:jc w:val="both"/>
              <w:rPr>
                <w:sz w:val="26"/>
                <w:szCs w:val="26"/>
              </w:rPr>
            </w:pPr>
            <w:r w:rsidRPr="003B25E6">
              <w:rPr>
                <w:sz w:val="26"/>
                <w:szCs w:val="26"/>
                <w:lang w:val="en-US"/>
              </w:rPr>
              <w:t>-</w:t>
            </w:r>
            <w:r w:rsidRPr="003B25E6">
              <w:rPr>
                <w:sz w:val="26"/>
                <w:szCs w:val="26"/>
              </w:rPr>
              <w:t xml:space="preserve"> GV yêu cầu HS đọc kiến thức trong SGK tr. 57 – 58.</w:t>
            </w:r>
          </w:p>
          <w:tbl>
            <w:tblPr>
              <w:tblW w:w="5120" w:type="dxa"/>
              <w:tblCellMar>
                <w:left w:w="0" w:type="dxa"/>
                <w:right w:w="0" w:type="dxa"/>
              </w:tblCellMar>
              <w:tblLook w:val="01E0" w:firstRow="1" w:lastRow="1" w:firstColumn="1" w:lastColumn="1" w:noHBand="0" w:noVBand="0"/>
            </w:tblPr>
            <w:tblGrid>
              <w:gridCol w:w="875"/>
              <w:gridCol w:w="1170"/>
              <w:gridCol w:w="3075"/>
            </w:tblGrid>
            <w:tr w:rsidR="00657764" w:rsidRPr="003B25E6" w14:paraId="3457B1DA" w14:textId="77777777" w:rsidTr="003B1C0A">
              <w:trPr>
                <w:trHeight w:hRule="exact" w:val="664"/>
              </w:trPr>
              <w:tc>
                <w:tcPr>
                  <w:tcW w:w="875" w:type="dxa"/>
                  <w:tcBorders>
                    <w:top w:val="single" w:sz="4" w:space="0" w:color="00A87A"/>
                    <w:left w:val="single" w:sz="4" w:space="0" w:color="00A87A"/>
                    <w:bottom w:val="single" w:sz="4" w:space="0" w:color="00A87A"/>
                    <w:right w:val="nil"/>
                  </w:tcBorders>
                  <w:shd w:val="clear" w:color="auto" w:fill="DFEED7"/>
                </w:tcPr>
                <w:p w14:paraId="2FD1FC2D" w14:textId="77777777" w:rsidR="00657764" w:rsidRPr="003B25E6" w:rsidRDefault="00657764" w:rsidP="003B1C0A">
                  <w:pPr>
                    <w:spacing w:after="0" w:line="240" w:lineRule="auto"/>
                    <w:contextualSpacing/>
                    <w:jc w:val="both"/>
                    <w:rPr>
                      <w:rFonts w:cs="Times New Roman"/>
                      <w:sz w:val="26"/>
                      <w:szCs w:val="26"/>
                      <w:lang w:val="vi-VN"/>
                    </w:rPr>
                  </w:pPr>
                </w:p>
                <w:p w14:paraId="25C42490" w14:textId="77777777" w:rsidR="00657764" w:rsidRPr="003B25E6" w:rsidRDefault="00657764" w:rsidP="003B1C0A">
                  <w:pPr>
                    <w:spacing w:after="0" w:line="240" w:lineRule="auto"/>
                    <w:contextualSpacing/>
                    <w:jc w:val="both"/>
                    <w:rPr>
                      <w:rFonts w:cs="Times New Roman"/>
                      <w:sz w:val="26"/>
                      <w:szCs w:val="26"/>
                      <w:lang w:val="vi-VN"/>
                    </w:rPr>
                  </w:pPr>
                </w:p>
                <w:p w14:paraId="70BB7676"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b/>
                      <w:sz w:val="26"/>
                      <w:szCs w:val="26"/>
                    </w:rPr>
                    <w:t>Cột</w:t>
                  </w:r>
                </w:p>
              </w:tc>
              <w:tc>
                <w:tcPr>
                  <w:tcW w:w="1170" w:type="dxa"/>
                  <w:tcBorders>
                    <w:top w:val="single" w:sz="4" w:space="0" w:color="00A87A"/>
                    <w:left w:val="nil"/>
                    <w:bottom w:val="single" w:sz="4" w:space="0" w:color="00A87A"/>
                    <w:right w:val="single" w:sz="4" w:space="0" w:color="00A87A"/>
                  </w:tcBorders>
                  <w:shd w:val="clear" w:color="auto" w:fill="DFEED7"/>
                </w:tcPr>
                <w:p w14:paraId="62BC7803"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b/>
                      <w:position w:val="-3"/>
                      <w:sz w:val="26"/>
                      <w:szCs w:val="26"/>
                    </w:rPr>
                    <w:t>Hàng</w:t>
                  </w:r>
                </w:p>
                <w:p w14:paraId="735501B3"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b/>
                      <w:position w:val="1"/>
                      <w:sz w:val="26"/>
                      <w:szCs w:val="26"/>
                    </w:rPr>
                    <w:t>A</w:t>
                  </w:r>
                </w:p>
              </w:tc>
              <w:tc>
                <w:tcPr>
                  <w:tcW w:w="3075" w:type="dxa"/>
                  <w:tcBorders>
                    <w:top w:val="single" w:sz="4" w:space="0" w:color="00A87A"/>
                    <w:left w:val="single" w:sz="4" w:space="0" w:color="00A87A"/>
                    <w:bottom w:val="single" w:sz="4" w:space="0" w:color="00A87A"/>
                    <w:right w:val="single" w:sz="4" w:space="0" w:color="00A87A"/>
                  </w:tcBorders>
                  <w:shd w:val="clear" w:color="auto" w:fill="DFEED7"/>
                </w:tcPr>
                <w:p w14:paraId="1F2F1E79" w14:textId="77777777" w:rsidR="00657764" w:rsidRPr="003B25E6" w:rsidRDefault="00657764" w:rsidP="003B1C0A">
                  <w:pPr>
                    <w:spacing w:after="0" w:line="240" w:lineRule="auto"/>
                    <w:contextualSpacing/>
                    <w:jc w:val="both"/>
                    <w:rPr>
                      <w:rFonts w:cs="Times New Roman"/>
                      <w:sz w:val="26"/>
                      <w:szCs w:val="26"/>
                    </w:rPr>
                  </w:pPr>
                </w:p>
                <w:p w14:paraId="6DB0D7E7"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b/>
                      <w:sz w:val="26"/>
                      <w:szCs w:val="26"/>
                    </w:rPr>
                    <w:t>B</w:t>
                  </w:r>
                </w:p>
              </w:tc>
            </w:tr>
            <w:tr w:rsidR="00657764" w:rsidRPr="003B25E6" w14:paraId="4674EF9F" w14:textId="77777777" w:rsidTr="003B1C0A">
              <w:trPr>
                <w:trHeight w:hRule="exact" w:val="335"/>
              </w:trPr>
              <w:tc>
                <w:tcPr>
                  <w:tcW w:w="875" w:type="dxa"/>
                  <w:vMerge w:val="restart"/>
                  <w:tcBorders>
                    <w:top w:val="single" w:sz="4" w:space="0" w:color="00A87A"/>
                    <w:left w:val="single" w:sz="4" w:space="0" w:color="00A87A"/>
                    <w:right w:val="single" w:sz="4" w:space="0" w:color="00A87A"/>
                  </w:tcBorders>
                </w:tcPr>
                <w:p w14:paraId="234ED8A1"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1</w:t>
                  </w:r>
                </w:p>
              </w:tc>
              <w:tc>
                <w:tcPr>
                  <w:tcW w:w="1170" w:type="dxa"/>
                  <w:tcBorders>
                    <w:top w:val="single" w:sz="4" w:space="0" w:color="00A87A"/>
                    <w:left w:val="single" w:sz="4" w:space="0" w:color="00A87A"/>
                    <w:bottom w:val="nil"/>
                    <w:right w:val="single" w:sz="4" w:space="0" w:color="00A87A"/>
                  </w:tcBorders>
                </w:tcPr>
                <w:p w14:paraId="22D96990"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phong</w:t>
                  </w:r>
                </w:p>
              </w:tc>
              <w:tc>
                <w:tcPr>
                  <w:tcW w:w="3075" w:type="dxa"/>
                  <w:vMerge w:val="restart"/>
                  <w:tcBorders>
                    <w:top w:val="single" w:sz="4" w:space="0" w:color="00A87A"/>
                    <w:left w:val="single" w:sz="4" w:space="0" w:color="00A87A"/>
                    <w:right w:val="single" w:sz="4" w:space="0" w:color="00A87A"/>
                  </w:tcBorders>
                </w:tcPr>
                <w:p w14:paraId="09B38152"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phong cách sáng tác của trường phái có một biểu hiện đặc thù</w:t>
                  </w:r>
                </w:p>
              </w:tc>
            </w:tr>
            <w:tr w:rsidR="00657764" w:rsidRPr="003B25E6" w14:paraId="551BA060" w14:textId="77777777" w:rsidTr="003B1C0A">
              <w:trPr>
                <w:trHeight w:hRule="exact" w:val="271"/>
              </w:trPr>
              <w:tc>
                <w:tcPr>
                  <w:tcW w:w="875" w:type="dxa"/>
                  <w:vMerge/>
                  <w:tcBorders>
                    <w:left w:val="single" w:sz="4" w:space="0" w:color="00A87A"/>
                    <w:right w:val="single" w:sz="4" w:space="0" w:color="00A87A"/>
                  </w:tcBorders>
                </w:tcPr>
                <w:p w14:paraId="0F196F85"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5DD8031A"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cách</w:t>
                  </w:r>
                </w:p>
              </w:tc>
              <w:tc>
                <w:tcPr>
                  <w:tcW w:w="3075" w:type="dxa"/>
                  <w:vMerge/>
                  <w:tcBorders>
                    <w:left w:val="single" w:sz="4" w:space="0" w:color="00A87A"/>
                    <w:right w:val="single" w:sz="4" w:space="0" w:color="00A87A"/>
                  </w:tcBorders>
                </w:tcPr>
                <w:p w14:paraId="42FBE8B8"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12C13D93" w14:textId="77777777" w:rsidTr="003B1C0A">
              <w:trPr>
                <w:trHeight w:hRule="exact" w:val="271"/>
              </w:trPr>
              <w:tc>
                <w:tcPr>
                  <w:tcW w:w="875" w:type="dxa"/>
                  <w:vMerge/>
                  <w:tcBorders>
                    <w:left w:val="single" w:sz="4" w:space="0" w:color="00A87A"/>
                    <w:right w:val="single" w:sz="4" w:space="0" w:color="00A87A"/>
                  </w:tcBorders>
                </w:tcPr>
                <w:p w14:paraId="1FE4724C"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1A0184E9"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sáng tác</w:t>
                  </w:r>
                </w:p>
              </w:tc>
              <w:tc>
                <w:tcPr>
                  <w:tcW w:w="3075" w:type="dxa"/>
                  <w:vMerge/>
                  <w:tcBorders>
                    <w:left w:val="single" w:sz="4" w:space="0" w:color="00A87A"/>
                    <w:right w:val="single" w:sz="4" w:space="0" w:color="00A87A"/>
                  </w:tcBorders>
                </w:tcPr>
                <w:p w14:paraId="47549411"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0C6ACB46" w14:textId="77777777" w:rsidTr="003B1C0A">
              <w:trPr>
                <w:trHeight w:hRule="exact" w:val="271"/>
              </w:trPr>
              <w:tc>
                <w:tcPr>
                  <w:tcW w:w="875" w:type="dxa"/>
                  <w:vMerge/>
                  <w:tcBorders>
                    <w:left w:val="single" w:sz="4" w:space="0" w:color="00A87A"/>
                    <w:right w:val="single" w:sz="4" w:space="0" w:color="00A87A"/>
                  </w:tcBorders>
                </w:tcPr>
                <w:p w14:paraId="1A63EB60"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0649737B"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của một</w:t>
                  </w:r>
                </w:p>
              </w:tc>
              <w:tc>
                <w:tcPr>
                  <w:tcW w:w="3075" w:type="dxa"/>
                  <w:vMerge/>
                  <w:tcBorders>
                    <w:left w:val="single" w:sz="4" w:space="0" w:color="00A87A"/>
                    <w:right w:val="single" w:sz="4" w:space="0" w:color="00A87A"/>
                  </w:tcBorders>
                </w:tcPr>
                <w:p w14:paraId="4ADFF29A"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231999FE" w14:textId="77777777" w:rsidTr="003B1C0A">
              <w:trPr>
                <w:trHeight w:hRule="exact" w:val="271"/>
              </w:trPr>
              <w:tc>
                <w:tcPr>
                  <w:tcW w:w="875" w:type="dxa"/>
                  <w:vMerge/>
                  <w:tcBorders>
                    <w:left w:val="single" w:sz="4" w:space="0" w:color="00A87A"/>
                    <w:right w:val="single" w:sz="4" w:space="0" w:color="00A87A"/>
                  </w:tcBorders>
                </w:tcPr>
                <w:p w14:paraId="78050149"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730F4AF2"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trường</w:t>
                  </w:r>
                </w:p>
              </w:tc>
              <w:tc>
                <w:tcPr>
                  <w:tcW w:w="3075" w:type="dxa"/>
                  <w:vMerge/>
                  <w:tcBorders>
                    <w:left w:val="single" w:sz="4" w:space="0" w:color="00A87A"/>
                    <w:right w:val="single" w:sz="4" w:space="0" w:color="00A87A"/>
                  </w:tcBorders>
                </w:tcPr>
                <w:p w14:paraId="2CBB28D1"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720286C7" w14:textId="77777777" w:rsidTr="003B1C0A">
              <w:trPr>
                <w:trHeight w:hRule="exact" w:val="271"/>
              </w:trPr>
              <w:tc>
                <w:tcPr>
                  <w:tcW w:w="875" w:type="dxa"/>
                  <w:vMerge/>
                  <w:tcBorders>
                    <w:left w:val="single" w:sz="4" w:space="0" w:color="00A87A"/>
                    <w:right w:val="single" w:sz="4" w:space="0" w:color="00A87A"/>
                  </w:tcBorders>
                </w:tcPr>
                <w:p w14:paraId="2835645D"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23581B61"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phái văn</w:t>
                  </w:r>
                </w:p>
              </w:tc>
              <w:tc>
                <w:tcPr>
                  <w:tcW w:w="3075" w:type="dxa"/>
                  <w:vMerge/>
                  <w:tcBorders>
                    <w:left w:val="single" w:sz="4" w:space="0" w:color="00A87A"/>
                    <w:right w:val="single" w:sz="4" w:space="0" w:color="00A87A"/>
                  </w:tcBorders>
                </w:tcPr>
                <w:p w14:paraId="061F18AE"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0BBE3C06" w14:textId="77777777" w:rsidTr="003B1C0A">
              <w:trPr>
                <w:trHeight w:hRule="exact" w:val="277"/>
              </w:trPr>
              <w:tc>
                <w:tcPr>
                  <w:tcW w:w="875" w:type="dxa"/>
                  <w:vMerge/>
                  <w:tcBorders>
                    <w:left w:val="single" w:sz="4" w:space="0" w:color="00A87A"/>
                    <w:bottom w:val="single" w:sz="4" w:space="0" w:color="00A87A"/>
                    <w:right w:val="single" w:sz="4" w:space="0" w:color="00A87A"/>
                  </w:tcBorders>
                </w:tcPr>
                <w:p w14:paraId="65F969A4"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single" w:sz="4" w:space="0" w:color="00A87A"/>
                    <w:right w:val="single" w:sz="4" w:space="0" w:color="00A87A"/>
                  </w:tcBorders>
                </w:tcPr>
                <w:p w14:paraId="2C56A168"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học</w:t>
                  </w:r>
                </w:p>
              </w:tc>
              <w:tc>
                <w:tcPr>
                  <w:tcW w:w="3075" w:type="dxa"/>
                  <w:vMerge/>
                  <w:tcBorders>
                    <w:left w:val="single" w:sz="4" w:space="0" w:color="00A87A"/>
                    <w:bottom w:val="single" w:sz="4" w:space="0" w:color="00A87A"/>
                    <w:right w:val="single" w:sz="4" w:space="0" w:color="00A87A"/>
                  </w:tcBorders>
                </w:tcPr>
                <w:p w14:paraId="127ACAAE"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30F84DCE" w14:textId="77777777" w:rsidTr="003B1C0A">
              <w:trPr>
                <w:trHeight w:hRule="exact" w:val="330"/>
              </w:trPr>
              <w:tc>
                <w:tcPr>
                  <w:tcW w:w="875" w:type="dxa"/>
                  <w:vMerge w:val="restart"/>
                  <w:tcBorders>
                    <w:top w:val="single" w:sz="4" w:space="0" w:color="00A87A"/>
                    <w:left w:val="single" w:sz="4" w:space="0" w:color="00A87A"/>
                    <w:right w:val="single" w:sz="4" w:space="0" w:color="00A87A"/>
                  </w:tcBorders>
                </w:tcPr>
                <w:p w14:paraId="1C11583F"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2</w:t>
                  </w:r>
                </w:p>
              </w:tc>
              <w:tc>
                <w:tcPr>
                  <w:tcW w:w="1170" w:type="dxa"/>
                  <w:tcBorders>
                    <w:top w:val="single" w:sz="4" w:space="0" w:color="00A87A"/>
                    <w:left w:val="single" w:sz="4" w:space="0" w:color="00A87A"/>
                    <w:bottom w:val="nil"/>
                    <w:right w:val="single" w:sz="4" w:space="0" w:color="00A87A"/>
                  </w:tcBorders>
                </w:tcPr>
                <w:p w14:paraId="607326DA"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với mỗi</w:t>
                  </w:r>
                </w:p>
              </w:tc>
              <w:tc>
                <w:tcPr>
                  <w:tcW w:w="3075" w:type="dxa"/>
                  <w:vMerge w:val="restart"/>
                  <w:tcBorders>
                    <w:top w:val="single" w:sz="4" w:space="0" w:color="00A87A"/>
                    <w:left w:val="single" w:sz="4" w:space="0" w:color="00A87A"/>
                    <w:right w:val="single" w:sz="4" w:space="0" w:color="00A87A"/>
                  </w:tcBorders>
                </w:tcPr>
                <w:p w14:paraId="3CA65B5A"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là sự tổng hợp những nét ổn định, bao trùm trong cái nhìn nghệ thuật về đời sống, trong cách xử lí các đề</w:t>
                  </w:r>
                </w:p>
                <w:p w14:paraId="550B6396"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tài, chủ đề và xây dựng hệ thống hình tượng, vận dụng các phương thức, phương tiện biểu hiện nghệ thuật ở nhiều sáng tác của trường phái</w:t>
                  </w:r>
                </w:p>
              </w:tc>
            </w:tr>
            <w:tr w:rsidR="00657764" w:rsidRPr="003B25E6" w14:paraId="6934C544" w14:textId="77777777" w:rsidTr="003B1C0A">
              <w:trPr>
                <w:trHeight w:hRule="exact" w:val="271"/>
              </w:trPr>
              <w:tc>
                <w:tcPr>
                  <w:tcW w:w="875" w:type="dxa"/>
                  <w:vMerge/>
                  <w:tcBorders>
                    <w:left w:val="single" w:sz="4" w:space="0" w:color="00A87A"/>
                    <w:right w:val="single" w:sz="4" w:space="0" w:color="00A87A"/>
                  </w:tcBorders>
                </w:tcPr>
                <w:p w14:paraId="40CDA949"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nil"/>
                    <w:right w:val="single" w:sz="4" w:space="0" w:color="00A87A"/>
                  </w:tcBorders>
                </w:tcPr>
                <w:p w14:paraId="2CE41A01"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thể loại</w:t>
                  </w:r>
                </w:p>
              </w:tc>
              <w:tc>
                <w:tcPr>
                  <w:tcW w:w="3075" w:type="dxa"/>
                  <w:vMerge/>
                  <w:tcBorders>
                    <w:left w:val="single" w:sz="4" w:space="0" w:color="00A87A"/>
                    <w:right w:val="single" w:sz="4" w:space="0" w:color="00A87A"/>
                  </w:tcBorders>
                </w:tcPr>
                <w:p w14:paraId="45C672F4"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59487C49" w14:textId="77777777" w:rsidTr="003B1C0A">
              <w:trPr>
                <w:trHeight w:hRule="exact" w:val="3804"/>
              </w:trPr>
              <w:tc>
                <w:tcPr>
                  <w:tcW w:w="875" w:type="dxa"/>
                  <w:vMerge/>
                  <w:tcBorders>
                    <w:left w:val="single" w:sz="4" w:space="0" w:color="00A87A"/>
                    <w:bottom w:val="single" w:sz="4" w:space="0" w:color="00A87A"/>
                    <w:right w:val="single" w:sz="4" w:space="0" w:color="00A87A"/>
                  </w:tcBorders>
                </w:tcPr>
                <w:p w14:paraId="2880BE9C" w14:textId="77777777" w:rsidR="00657764" w:rsidRPr="003B25E6" w:rsidRDefault="00657764" w:rsidP="003B1C0A">
                  <w:pPr>
                    <w:spacing w:after="0" w:line="240" w:lineRule="auto"/>
                    <w:contextualSpacing/>
                    <w:jc w:val="both"/>
                    <w:rPr>
                      <w:rFonts w:cs="Times New Roman"/>
                      <w:sz w:val="26"/>
                      <w:szCs w:val="26"/>
                    </w:rPr>
                  </w:pPr>
                </w:p>
              </w:tc>
              <w:tc>
                <w:tcPr>
                  <w:tcW w:w="1170" w:type="dxa"/>
                  <w:tcBorders>
                    <w:top w:val="nil"/>
                    <w:left w:val="single" w:sz="4" w:space="0" w:color="00A87A"/>
                    <w:bottom w:val="single" w:sz="4" w:space="0" w:color="00A87A"/>
                    <w:right w:val="single" w:sz="4" w:space="0" w:color="00A87A"/>
                  </w:tcBorders>
                </w:tcPr>
                <w:p w14:paraId="6E1D38A4"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cụ thể</w:t>
                  </w:r>
                </w:p>
              </w:tc>
              <w:tc>
                <w:tcPr>
                  <w:tcW w:w="3075" w:type="dxa"/>
                  <w:vMerge/>
                  <w:tcBorders>
                    <w:left w:val="single" w:sz="4" w:space="0" w:color="00A87A"/>
                    <w:bottom w:val="single" w:sz="4" w:space="0" w:color="00A87A"/>
                    <w:right w:val="single" w:sz="4" w:space="0" w:color="00A87A"/>
                  </w:tcBorders>
                </w:tcPr>
                <w:p w14:paraId="7212E0D7"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27921C65" w14:textId="77777777" w:rsidTr="003B1C0A">
              <w:trPr>
                <w:trHeight w:hRule="exact" w:val="330"/>
              </w:trPr>
              <w:tc>
                <w:tcPr>
                  <w:tcW w:w="875" w:type="dxa"/>
                  <w:vMerge w:val="restart"/>
                  <w:tcBorders>
                    <w:top w:val="single" w:sz="4" w:space="0" w:color="00A87A"/>
                    <w:left w:val="single" w:sz="4" w:space="0" w:color="00A87A"/>
                    <w:right w:val="single" w:sz="4" w:space="0" w:color="00A87A"/>
                  </w:tcBorders>
                </w:tcPr>
                <w:p w14:paraId="4CD4D0D0"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3</w:t>
                  </w:r>
                </w:p>
              </w:tc>
              <w:tc>
                <w:tcPr>
                  <w:tcW w:w="1170" w:type="dxa"/>
                  <w:tcBorders>
                    <w:top w:val="single" w:sz="4" w:space="0" w:color="00A87A"/>
                    <w:left w:val="single" w:sz="4" w:space="0" w:color="00A87A"/>
                    <w:bottom w:val="nil"/>
                    <w:right w:val="single" w:sz="4" w:space="0" w:color="00A87A"/>
                  </w:tcBorders>
                </w:tcPr>
                <w:p w14:paraId="1B5BA2AB"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xác định</w:t>
                  </w:r>
                </w:p>
              </w:tc>
              <w:tc>
                <w:tcPr>
                  <w:tcW w:w="3075" w:type="dxa"/>
                  <w:vMerge w:val="restart"/>
                  <w:tcBorders>
                    <w:top w:val="single" w:sz="4" w:space="0" w:color="00A87A"/>
                    <w:left w:val="single" w:sz="4" w:space="0" w:color="00A87A"/>
                    <w:right w:val="single" w:sz="4" w:space="0" w:color="00A87A"/>
                  </w:tcBorders>
                </w:tcPr>
                <w:p w14:paraId="257C2B33"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không mâu thuẫn hay loại trừ phong cách nghệ thuật riêng của từng nhà văn thuộc trường phái đó</w:t>
                  </w:r>
                </w:p>
              </w:tc>
            </w:tr>
            <w:tr w:rsidR="00657764" w:rsidRPr="003B25E6" w14:paraId="0D042AB9" w14:textId="77777777" w:rsidTr="003B1C0A">
              <w:trPr>
                <w:trHeight w:val="299"/>
              </w:trPr>
              <w:tc>
                <w:tcPr>
                  <w:tcW w:w="875" w:type="dxa"/>
                  <w:vMerge/>
                  <w:tcBorders>
                    <w:left w:val="single" w:sz="4" w:space="0" w:color="00A87A"/>
                    <w:right w:val="single" w:sz="4" w:space="0" w:color="00A87A"/>
                  </w:tcBorders>
                </w:tcPr>
                <w:p w14:paraId="2B581281" w14:textId="77777777" w:rsidR="00657764" w:rsidRPr="003B25E6" w:rsidRDefault="00657764" w:rsidP="003B1C0A">
                  <w:pPr>
                    <w:spacing w:after="0" w:line="240" w:lineRule="auto"/>
                    <w:contextualSpacing/>
                    <w:jc w:val="both"/>
                    <w:rPr>
                      <w:rFonts w:cs="Times New Roman"/>
                      <w:sz w:val="26"/>
                      <w:szCs w:val="26"/>
                    </w:rPr>
                  </w:pPr>
                </w:p>
              </w:tc>
              <w:tc>
                <w:tcPr>
                  <w:tcW w:w="1170" w:type="dxa"/>
                  <w:vMerge w:val="restart"/>
                  <w:tcBorders>
                    <w:top w:val="nil"/>
                    <w:left w:val="single" w:sz="4" w:space="0" w:color="00A87A"/>
                    <w:right w:val="single" w:sz="4" w:space="0" w:color="00A87A"/>
                  </w:tcBorders>
                </w:tcPr>
                <w:p w14:paraId="6CCAA119"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Phong cách trường phái văn học</w:t>
                  </w:r>
                </w:p>
              </w:tc>
              <w:tc>
                <w:tcPr>
                  <w:tcW w:w="3075" w:type="dxa"/>
                  <w:vMerge/>
                  <w:tcBorders>
                    <w:left w:val="single" w:sz="4" w:space="0" w:color="00A87A"/>
                    <w:right w:val="single" w:sz="4" w:space="0" w:color="00A87A"/>
                  </w:tcBorders>
                </w:tcPr>
                <w:p w14:paraId="34932BCD"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7B509868" w14:textId="77777777" w:rsidTr="003B1C0A">
              <w:trPr>
                <w:trHeight w:val="299"/>
              </w:trPr>
              <w:tc>
                <w:tcPr>
                  <w:tcW w:w="875" w:type="dxa"/>
                  <w:vMerge/>
                  <w:tcBorders>
                    <w:left w:val="single" w:sz="4" w:space="0" w:color="00A87A"/>
                    <w:right w:val="single" w:sz="4" w:space="0" w:color="00A87A"/>
                  </w:tcBorders>
                </w:tcPr>
                <w:p w14:paraId="73E7A71D" w14:textId="77777777" w:rsidR="00657764" w:rsidRPr="003B25E6" w:rsidRDefault="00657764" w:rsidP="003B1C0A">
                  <w:pPr>
                    <w:spacing w:after="0" w:line="240" w:lineRule="auto"/>
                    <w:contextualSpacing/>
                    <w:jc w:val="both"/>
                    <w:rPr>
                      <w:rFonts w:cs="Times New Roman"/>
                      <w:sz w:val="26"/>
                      <w:szCs w:val="26"/>
                    </w:rPr>
                  </w:pPr>
                </w:p>
              </w:tc>
              <w:tc>
                <w:tcPr>
                  <w:tcW w:w="1170" w:type="dxa"/>
                  <w:vMerge/>
                  <w:tcBorders>
                    <w:left w:val="single" w:sz="4" w:space="0" w:color="00A87A"/>
                    <w:right w:val="single" w:sz="4" w:space="0" w:color="00A87A"/>
                  </w:tcBorders>
                </w:tcPr>
                <w:p w14:paraId="1902EE50" w14:textId="77777777" w:rsidR="00657764" w:rsidRPr="003B25E6" w:rsidRDefault="00657764" w:rsidP="003B1C0A">
                  <w:pPr>
                    <w:spacing w:after="0" w:line="240" w:lineRule="auto"/>
                    <w:contextualSpacing/>
                    <w:jc w:val="both"/>
                    <w:rPr>
                      <w:rFonts w:cs="Times New Roman"/>
                      <w:sz w:val="26"/>
                      <w:szCs w:val="26"/>
                    </w:rPr>
                  </w:pPr>
                </w:p>
              </w:tc>
              <w:tc>
                <w:tcPr>
                  <w:tcW w:w="3075" w:type="dxa"/>
                  <w:vMerge/>
                  <w:tcBorders>
                    <w:left w:val="single" w:sz="4" w:space="0" w:color="00A87A"/>
                    <w:right w:val="single" w:sz="4" w:space="0" w:color="00A87A"/>
                  </w:tcBorders>
                </w:tcPr>
                <w:p w14:paraId="207D2065"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52D6F679" w14:textId="77777777" w:rsidTr="003B1C0A">
              <w:trPr>
                <w:trHeight w:hRule="exact" w:val="271"/>
              </w:trPr>
              <w:tc>
                <w:tcPr>
                  <w:tcW w:w="875" w:type="dxa"/>
                  <w:vMerge/>
                  <w:tcBorders>
                    <w:left w:val="single" w:sz="4" w:space="0" w:color="00A87A"/>
                    <w:right w:val="single" w:sz="4" w:space="0" w:color="00A87A"/>
                  </w:tcBorders>
                </w:tcPr>
                <w:p w14:paraId="5DF3C631" w14:textId="77777777" w:rsidR="00657764" w:rsidRPr="003B25E6" w:rsidRDefault="00657764" w:rsidP="003B1C0A">
                  <w:pPr>
                    <w:spacing w:after="0" w:line="240" w:lineRule="auto"/>
                    <w:contextualSpacing/>
                    <w:jc w:val="both"/>
                    <w:rPr>
                      <w:rFonts w:cs="Times New Roman"/>
                      <w:sz w:val="26"/>
                      <w:szCs w:val="26"/>
                    </w:rPr>
                  </w:pPr>
                </w:p>
              </w:tc>
              <w:tc>
                <w:tcPr>
                  <w:tcW w:w="1170" w:type="dxa"/>
                  <w:vMerge/>
                  <w:tcBorders>
                    <w:left w:val="single" w:sz="4" w:space="0" w:color="00A87A"/>
                    <w:right w:val="single" w:sz="4" w:space="0" w:color="00A87A"/>
                  </w:tcBorders>
                </w:tcPr>
                <w:p w14:paraId="6C071BBE" w14:textId="77777777" w:rsidR="00657764" w:rsidRPr="003B25E6" w:rsidRDefault="00657764" w:rsidP="003B1C0A">
                  <w:pPr>
                    <w:spacing w:after="0" w:line="240" w:lineRule="auto"/>
                    <w:contextualSpacing/>
                    <w:jc w:val="both"/>
                    <w:rPr>
                      <w:rFonts w:cs="Times New Roman"/>
                      <w:sz w:val="26"/>
                      <w:szCs w:val="26"/>
                    </w:rPr>
                  </w:pPr>
                </w:p>
              </w:tc>
              <w:tc>
                <w:tcPr>
                  <w:tcW w:w="3075" w:type="dxa"/>
                  <w:vMerge/>
                  <w:tcBorders>
                    <w:left w:val="single" w:sz="4" w:space="0" w:color="00A87A"/>
                    <w:right w:val="single" w:sz="4" w:space="0" w:color="00A87A"/>
                  </w:tcBorders>
                </w:tcPr>
                <w:p w14:paraId="67C02EF9"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2F7905F8" w14:textId="77777777" w:rsidTr="003B1C0A">
              <w:trPr>
                <w:trHeight w:val="299"/>
              </w:trPr>
              <w:tc>
                <w:tcPr>
                  <w:tcW w:w="875" w:type="dxa"/>
                  <w:vMerge/>
                  <w:tcBorders>
                    <w:left w:val="single" w:sz="4" w:space="0" w:color="00A87A"/>
                    <w:right w:val="single" w:sz="4" w:space="0" w:color="00A87A"/>
                  </w:tcBorders>
                </w:tcPr>
                <w:p w14:paraId="1BBA6F01" w14:textId="77777777" w:rsidR="00657764" w:rsidRPr="003B25E6" w:rsidRDefault="00657764" w:rsidP="003B1C0A">
                  <w:pPr>
                    <w:spacing w:after="0" w:line="240" w:lineRule="auto"/>
                    <w:contextualSpacing/>
                    <w:jc w:val="both"/>
                    <w:rPr>
                      <w:rFonts w:cs="Times New Roman"/>
                      <w:sz w:val="26"/>
                      <w:szCs w:val="26"/>
                    </w:rPr>
                  </w:pPr>
                </w:p>
              </w:tc>
              <w:tc>
                <w:tcPr>
                  <w:tcW w:w="1170" w:type="dxa"/>
                  <w:vMerge/>
                  <w:tcBorders>
                    <w:left w:val="single" w:sz="4" w:space="0" w:color="00A87A"/>
                    <w:right w:val="single" w:sz="4" w:space="0" w:color="00A87A"/>
                  </w:tcBorders>
                </w:tcPr>
                <w:p w14:paraId="5A41342E" w14:textId="77777777" w:rsidR="00657764" w:rsidRPr="003B25E6" w:rsidRDefault="00657764" w:rsidP="003B1C0A">
                  <w:pPr>
                    <w:spacing w:after="0" w:line="240" w:lineRule="auto"/>
                    <w:contextualSpacing/>
                    <w:jc w:val="both"/>
                    <w:rPr>
                      <w:rFonts w:cs="Times New Roman"/>
                      <w:sz w:val="26"/>
                      <w:szCs w:val="26"/>
                    </w:rPr>
                  </w:pPr>
                </w:p>
              </w:tc>
              <w:tc>
                <w:tcPr>
                  <w:tcW w:w="3075" w:type="dxa"/>
                  <w:vMerge/>
                  <w:tcBorders>
                    <w:left w:val="single" w:sz="4" w:space="0" w:color="00A87A"/>
                    <w:right w:val="single" w:sz="4" w:space="0" w:color="00A87A"/>
                  </w:tcBorders>
                </w:tcPr>
                <w:p w14:paraId="127BB91B"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2E43A861" w14:textId="77777777" w:rsidTr="003B1C0A">
              <w:trPr>
                <w:trHeight w:hRule="exact" w:val="886"/>
              </w:trPr>
              <w:tc>
                <w:tcPr>
                  <w:tcW w:w="875" w:type="dxa"/>
                  <w:vMerge/>
                  <w:tcBorders>
                    <w:left w:val="single" w:sz="4" w:space="0" w:color="00A87A"/>
                    <w:bottom w:val="single" w:sz="4" w:space="0" w:color="00A87A"/>
                    <w:right w:val="single" w:sz="4" w:space="0" w:color="00A87A"/>
                  </w:tcBorders>
                </w:tcPr>
                <w:p w14:paraId="50E6C7AB" w14:textId="77777777" w:rsidR="00657764" w:rsidRPr="003B25E6" w:rsidRDefault="00657764" w:rsidP="003B1C0A">
                  <w:pPr>
                    <w:spacing w:after="0" w:line="240" w:lineRule="auto"/>
                    <w:contextualSpacing/>
                    <w:jc w:val="both"/>
                    <w:rPr>
                      <w:rFonts w:cs="Times New Roman"/>
                      <w:sz w:val="26"/>
                      <w:szCs w:val="26"/>
                    </w:rPr>
                  </w:pPr>
                </w:p>
              </w:tc>
              <w:tc>
                <w:tcPr>
                  <w:tcW w:w="1170" w:type="dxa"/>
                  <w:vMerge/>
                  <w:tcBorders>
                    <w:left w:val="single" w:sz="4" w:space="0" w:color="00A87A"/>
                    <w:bottom w:val="single" w:sz="4" w:space="0" w:color="00A87A"/>
                    <w:right w:val="single" w:sz="4" w:space="0" w:color="00A87A"/>
                  </w:tcBorders>
                </w:tcPr>
                <w:p w14:paraId="4086DD63" w14:textId="77777777" w:rsidR="00657764" w:rsidRPr="003B25E6" w:rsidRDefault="00657764" w:rsidP="003B1C0A">
                  <w:pPr>
                    <w:spacing w:after="0" w:line="240" w:lineRule="auto"/>
                    <w:contextualSpacing/>
                    <w:jc w:val="both"/>
                    <w:rPr>
                      <w:rFonts w:cs="Times New Roman"/>
                      <w:sz w:val="26"/>
                      <w:szCs w:val="26"/>
                    </w:rPr>
                  </w:pPr>
                </w:p>
              </w:tc>
              <w:tc>
                <w:tcPr>
                  <w:tcW w:w="3075" w:type="dxa"/>
                  <w:vMerge/>
                  <w:tcBorders>
                    <w:left w:val="single" w:sz="4" w:space="0" w:color="00A87A"/>
                    <w:bottom w:val="single" w:sz="4" w:space="0" w:color="00A87A"/>
                    <w:right w:val="single" w:sz="4" w:space="0" w:color="00A87A"/>
                  </w:tcBorders>
                </w:tcPr>
                <w:p w14:paraId="10E7F8E2" w14:textId="77777777" w:rsidR="00657764" w:rsidRPr="003B25E6" w:rsidRDefault="00657764" w:rsidP="003B1C0A">
                  <w:pPr>
                    <w:spacing w:after="0" w:line="240" w:lineRule="auto"/>
                    <w:contextualSpacing/>
                    <w:jc w:val="both"/>
                    <w:rPr>
                      <w:rFonts w:cs="Times New Roman"/>
                      <w:sz w:val="26"/>
                      <w:szCs w:val="26"/>
                    </w:rPr>
                  </w:pPr>
                </w:p>
              </w:tc>
            </w:tr>
            <w:tr w:rsidR="00657764" w:rsidRPr="003B25E6" w14:paraId="6415715D" w14:textId="77777777" w:rsidTr="003B1C0A">
              <w:trPr>
                <w:trHeight w:val="3047"/>
              </w:trPr>
              <w:tc>
                <w:tcPr>
                  <w:tcW w:w="875" w:type="dxa"/>
                  <w:tcBorders>
                    <w:top w:val="single" w:sz="4" w:space="0" w:color="00A87A"/>
                    <w:left w:val="single" w:sz="4" w:space="0" w:color="00A87A"/>
                    <w:right w:val="single" w:sz="4" w:space="0" w:color="00A87A"/>
                  </w:tcBorders>
                </w:tcPr>
                <w:p w14:paraId="749F6681"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4</w:t>
                  </w:r>
                </w:p>
              </w:tc>
              <w:tc>
                <w:tcPr>
                  <w:tcW w:w="1170" w:type="dxa"/>
                  <w:tcBorders>
                    <w:top w:val="single" w:sz="4" w:space="0" w:color="00A87A"/>
                    <w:left w:val="single" w:sz="4" w:space="0" w:color="00A87A"/>
                    <w:right w:val="single" w:sz="4" w:space="0" w:color="00A87A"/>
                  </w:tcBorders>
                </w:tcPr>
                <w:p w14:paraId="222C57D4"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Phong</w:t>
                  </w:r>
                </w:p>
                <w:p w14:paraId="1A322853"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cách</w:t>
                  </w:r>
                </w:p>
                <w:p w14:paraId="1141B67F"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sáng tác</w:t>
                  </w:r>
                </w:p>
                <w:p w14:paraId="2102DE69"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chung của</w:t>
                  </w:r>
                </w:p>
                <w:p w14:paraId="061B256F"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trường</w:t>
                  </w:r>
                </w:p>
                <w:p w14:paraId="5A77CB25"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phái văn</w:t>
                  </w:r>
                </w:p>
                <w:p w14:paraId="40B930A5"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học</w:t>
                  </w:r>
                </w:p>
              </w:tc>
              <w:tc>
                <w:tcPr>
                  <w:tcW w:w="3075" w:type="dxa"/>
                  <w:tcBorders>
                    <w:top w:val="single" w:sz="4" w:space="0" w:color="00A87A"/>
                    <w:left w:val="single" w:sz="4" w:space="0" w:color="00A87A"/>
                    <w:right w:val="single" w:sz="4" w:space="0" w:color="00A87A"/>
                  </w:tcBorders>
                </w:tcPr>
                <w:p w14:paraId="1B8BFA7E" w14:textId="77777777" w:rsidR="00657764" w:rsidRPr="003B25E6" w:rsidRDefault="00657764" w:rsidP="003B1C0A">
                  <w:pPr>
                    <w:spacing w:after="0" w:line="240" w:lineRule="auto"/>
                    <w:contextualSpacing/>
                    <w:jc w:val="both"/>
                    <w:rPr>
                      <w:rFonts w:cs="Times New Roman"/>
                      <w:sz w:val="26"/>
                      <w:szCs w:val="26"/>
                    </w:rPr>
                  </w:pPr>
                  <w:r w:rsidRPr="003B25E6">
                    <w:rPr>
                      <w:rFonts w:cs="Times New Roman"/>
                      <w:sz w:val="26"/>
                      <w:szCs w:val="26"/>
                    </w:rPr>
                    <w:t>có thể căn cứ vào tuyên ngôn chung của trường phái đó; hoặc từ các nghiên cứu tổng thể sáng tác của nhiều nhà văn cùng chia sẻ một hệ thống quan niệm, nguyên tắc thẩm mĩ.</w:t>
                  </w:r>
                </w:p>
              </w:tc>
            </w:tr>
          </w:tbl>
          <w:p w14:paraId="25AAE277" w14:textId="77777777" w:rsidR="00657764" w:rsidRPr="003B25E6" w:rsidRDefault="00657764" w:rsidP="003B1C0A">
            <w:pPr>
              <w:contextualSpacing/>
              <w:jc w:val="both"/>
              <w:rPr>
                <w:rFonts w:eastAsia="Arial"/>
                <w:b/>
                <w:sz w:val="26"/>
                <w:szCs w:val="26"/>
                <w:lang w:val="en-US"/>
              </w:rPr>
            </w:pPr>
            <w:r w:rsidRPr="003B25E6">
              <w:rPr>
                <w:rFonts w:eastAsia="Arial"/>
                <w:bCs/>
                <w:sz w:val="26"/>
                <w:szCs w:val="26"/>
                <w:lang w:val="en-US"/>
              </w:rPr>
              <w:t>Đáp án</w:t>
            </w:r>
            <w:r w:rsidRPr="003B25E6">
              <w:rPr>
                <w:rFonts w:eastAsia="Arial"/>
                <w:b/>
                <w:sz w:val="26"/>
                <w:szCs w:val="26"/>
                <w:lang w:val="en-US"/>
              </w:rPr>
              <w:t>: 1A − 2B; 2A − 1B; 3A − 4B;</w:t>
            </w:r>
          </w:p>
          <w:p w14:paraId="27BEB55D" w14:textId="77777777" w:rsidR="00657764" w:rsidRPr="003B25E6" w:rsidRDefault="00657764" w:rsidP="003B1C0A">
            <w:pPr>
              <w:contextualSpacing/>
              <w:jc w:val="both"/>
              <w:rPr>
                <w:rFonts w:eastAsia="Arial"/>
                <w:b/>
                <w:sz w:val="26"/>
                <w:szCs w:val="26"/>
                <w:lang w:val="en-US"/>
              </w:rPr>
            </w:pPr>
            <w:r w:rsidRPr="003B25E6">
              <w:rPr>
                <w:rFonts w:eastAsia="Arial"/>
                <w:b/>
                <w:sz w:val="26"/>
                <w:szCs w:val="26"/>
                <w:lang w:val="en-US"/>
              </w:rPr>
              <w:t>4A − 3B</w:t>
            </w:r>
          </w:p>
          <w:p w14:paraId="5A408B39" w14:textId="77777777" w:rsidR="00657764" w:rsidRPr="003B25E6" w:rsidRDefault="00657764" w:rsidP="003B1C0A">
            <w:pPr>
              <w:tabs>
                <w:tab w:val="left" w:pos="1980"/>
              </w:tabs>
              <w:contextualSpacing/>
              <w:jc w:val="both"/>
              <w:rPr>
                <w:b/>
                <w:sz w:val="26"/>
                <w:szCs w:val="26"/>
                <w:lang w:val="en-US"/>
              </w:rPr>
            </w:pPr>
            <w:r w:rsidRPr="003B25E6">
              <w:rPr>
                <w:b/>
                <w:sz w:val="26"/>
                <w:szCs w:val="26"/>
              </w:rPr>
              <w:t>B2. Thực hiện nhiệm vụ</w:t>
            </w:r>
            <w:r w:rsidRPr="003B25E6">
              <w:rPr>
                <w:b/>
                <w:sz w:val="26"/>
                <w:szCs w:val="26"/>
                <w:lang w:val="en-US"/>
              </w:rPr>
              <w:t xml:space="preserve">: </w:t>
            </w:r>
            <w:r w:rsidRPr="003B25E6">
              <w:rPr>
                <w:sz w:val="26"/>
                <w:szCs w:val="26"/>
              </w:rPr>
              <w:t>Học sinh thảo luận</w:t>
            </w:r>
          </w:p>
          <w:p w14:paraId="7929ECC2" w14:textId="77777777" w:rsidR="00657764" w:rsidRPr="003B25E6" w:rsidRDefault="00657764" w:rsidP="003B1C0A">
            <w:pPr>
              <w:tabs>
                <w:tab w:val="left" w:pos="1980"/>
              </w:tabs>
              <w:contextualSpacing/>
              <w:jc w:val="both"/>
              <w:rPr>
                <w:b/>
                <w:sz w:val="26"/>
                <w:szCs w:val="26"/>
                <w:lang w:val="en-US"/>
              </w:rPr>
            </w:pPr>
            <w:r w:rsidRPr="003B25E6">
              <w:rPr>
                <w:b/>
                <w:sz w:val="26"/>
                <w:szCs w:val="26"/>
              </w:rPr>
              <w:t>B3. Báo cáo thảo luận</w:t>
            </w:r>
          </w:p>
          <w:p w14:paraId="586CD39F" w14:textId="77777777" w:rsidR="00657764" w:rsidRPr="003B25E6" w:rsidRDefault="00657764" w:rsidP="003B1C0A">
            <w:pPr>
              <w:contextualSpacing/>
              <w:jc w:val="both"/>
              <w:rPr>
                <w:sz w:val="26"/>
                <w:szCs w:val="26"/>
              </w:rPr>
            </w:pPr>
            <w:r w:rsidRPr="003B25E6">
              <w:rPr>
                <w:sz w:val="26"/>
                <w:szCs w:val="26"/>
                <w:lang w:val="en-US"/>
              </w:rPr>
              <w:t xml:space="preserve">- </w:t>
            </w:r>
            <w:r w:rsidRPr="003B25E6">
              <w:rPr>
                <w:sz w:val="26"/>
                <w:szCs w:val="26"/>
              </w:rPr>
              <w:t>GV cử đại diện của từng nhóm trình bày câu trả lời của mình. HS trình bày câu trả lời của mình.</w:t>
            </w:r>
          </w:p>
          <w:p w14:paraId="61FF726C" w14:textId="77777777" w:rsidR="00657764" w:rsidRPr="003B25E6" w:rsidRDefault="00657764" w:rsidP="003B1C0A">
            <w:pPr>
              <w:contextualSpacing/>
              <w:jc w:val="both"/>
              <w:rPr>
                <w:sz w:val="26"/>
                <w:szCs w:val="26"/>
              </w:rPr>
            </w:pPr>
            <w:r w:rsidRPr="003B25E6">
              <w:rPr>
                <w:sz w:val="26"/>
                <w:szCs w:val="26"/>
                <w:lang w:val="en-US"/>
              </w:rPr>
              <w:t>-</w:t>
            </w:r>
            <w:r w:rsidRPr="003B25E6">
              <w:rPr>
                <w:sz w:val="26"/>
                <w:szCs w:val="26"/>
              </w:rPr>
              <w:t xml:space="preserve"> Các HS khác bổ sung, sửa chữa nếu cần thiết.</w:t>
            </w:r>
          </w:p>
          <w:p w14:paraId="1FD57626" w14:textId="77777777" w:rsidR="00657764" w:rsidRPr="003B25E6" w:rsidRDefault="00657764" w:rsidP="003B1C0A">
            <w:pPr>
              <w:tabs>
                <w:tab w:val="left" w:pos="1980"/>
              </w:tabs>
              <w:contextualSpacing/>
              <w:jc w:val="both"/>
              <w:rPr>
                <w:rFonts w:eastAsia="MS Mincho"/>
                <w:b/>
                <w:sz w:val="26"/>
                <w:szCs w:val="26"/>
                <w:lang w:val="nl-NL"/>
              </w:rPr>
            </w:pPr>
            <w:r w:rsidRPr="003B25E6">
              <w:rPr>
                <w:rFonts w:eastAsia="MS Mincho"/>
                <w:b/>
                <w:sz w:val="26"/>
                <w:szCs w:val="26"/>
                <w:lang w:val="nl-NL"/>
              </w:rPr>
              <w:t xml:space="preserve">B4. Đánh giá kết quả thực hiện: </w:t>
            </w:r>
          </w:p>
          <w:p w14:paraId="5B224C45" w14:textId="77777777" w:rsidR="00657764" w:rsidRPr="003B25E6" w:rsidRDefault="00657764" w:rsidP="003B1C0A">
            <w:pPr>
              <w:contextualSpacing/>
              <w:jc w:val="both"/>
              <w:rPr>
                <w:sz w:val="26"/>
                <w:szCs w:val="26"/>
                <w:lang w:val="nl-NL"/>
              </w:rPr>
            </w:pPr>
            <w:r w:rsidRPr="003B25E6">
              <w:rPr>
                <w:sz w:val="26"/>
                <w:szCs w:val="26"/>
              </w:rPr>
              <w:t>Nhận xét, đánh giá: GV nhận xét phần thực hiện nhiệm vụ của HS và chuẩn hoá kiến thức bài học.</w:t>
            </w:r>
          </w:p>
          <w:p w14:paraId="4DD4E34F" w14:textId="77777777" w:rsidR="00657764" w:rsidRPr="003B25E6" w:rsidRDefault="00657764" w:rsidP="003B1C0A">
            <w:pPr>
              <w:contextualSpacing/>
              <w:jc w:val="both"/>
              <w:rPr>
                <w:sz w:val="26"/>
                <w:szCs w:val="26"/>
                <w:lang w:val="nl-NL"/>
              </w:rPr>
            </w:pPr>
          </w:p>
          <w:p w14:paraId="7B212B48" w14:textId="77777777" w:rsidR="00657764" w:rsidRPr="003B25E6" w:rsidRDefault="00657764" w:rsidP="003B1C0A">
            <w:pPr>
              <w:contextualSpacing/>
              <w:jc w:val="both"/>
              <w:rPr>
                <w:b/>
                <w:bCs/>
                <w:sz w:val="26"/>
                <w:szCs w:val="26"/>
                <w:lang w:val="nl-NL"/>
              </w:rPr>
            </w:pPr>
            <w:r w:rsidRPr="003B25E6">
              <w:rPr>
                <w:b/>
                <w:bCs/>
                <w:sz w:val="26"/>
                <w:szCs w:val="26"/>
                <w:lang w:val="nl-NL"/>
              </w:rPr>
              <w:t xml:space="preserve">Hoạt động 3: </w:t>
            </w:r>
            <w:r w:rsidRPr="003B25E6">
              <w:rPr>
                <w:rFonts w:eastAsia="Arial"/>
                <w:b/>
                <w:sz w:val="26"/>
                <w:szCs w:val="26"/>
              </w:rPr>
              <w:t>Phong cách sáng tác của một số trường phái văn học tiêu biểu</w:t>
            </w:r>
          </w:p>
          <w:p w14:paraId="42866457" w14:textId="77777777" w:rsidR="00657764" w:rsidRPr="003B25E6" w:rsidRDefault="00657764" w:rsidP="003B1C0A">
            <w:pPr>
              <w:contextualSpacing/>
              <w:jc w:val="both"/>
              <w:rPr>
                <w:b/>
                <w:bCs/>
                <w:sz w:val="26"/>
                <w:szCs w:val="26"/>
                <w:lang w:val="nl-NL"/>
              </w:rPr>
            </w:pPr>
            <w:r w:rsidRPr="003B25E6">
              <w:rPr>
                <w:b/>
                <w:bCs/>
                <w:sz w:val="26"/>
                <w:szCs w:val="26"/>
                <w:lang w:val="nl-NL"/>
              </w:rPr>
              <w:lastRenderedPageBreak/>
              <w:t>B1: Chuyển giao nhiệm vụ học tập</w:t>
            </w:r>
          </w:p>
          <w:p w14:paraId="38C428C2" w14:textId="77777777" w:rsidR="00657764" w:rsidRPr="003B25E6" w:rsidRDefault="00657764" w:rsidP="003B1C0A">
            <w:pPr>
              <w:contextualSpacing/>
              <w:jc w:val="both"/>
              <w:rPr>
                <w:sz w:val="26"/>
                <w:szCs w:val="26"/>
                <w:lang w:val="nl-NL"/>
              </w:rPr>
            </w:pPr>
            <w:r w:rsidRPr="003B25E6">
              <w:rPr>
                <w:sz w:val="26"/>
                <w:szCs w:val="26"/>
                <w:lang w:val="nl-NL"/>
              </w:rPr>
              <w:t xml:space="preserve">Giáo viên chuyển giao nhiệm vụ </w:t>
            </w:r>
          </w:p>
          <w:p w14:paraId="585C7B6F" w14:textId="77777777" w:rsidR="00657764" w:rsidRPr="003B25E6" w:rsidRDefault="00657764" w:rsidP="003B1C0A">
            <w:pPr>
              <w:contextualSpacing/>
              <w:jc w:val="both"/>
              <w:rPr>
                <w:sz w:val="26"/>
                <w:szCs w:val="26"/>
                <w:lang w:val="nl-NL"/>
              </w:rPr>
            </w:pPr>
            <w:r w:rsidRPr="003B25E6">
              <w:rPr>
                <w:sz w:val="26"/>
                <w:szCs w:val="26"/>
              </w:rPr>
              <w:t>Nhóm 1: Phong cách sáng tác của trường phái cổ điển.</w:t>
            </w:r>
          </w:p>
          <w:p w14:paraId="6EF82CCF" w14:textId="77777777" w:rsidR="00657764" w:rsidRPr="003B25E6" w:rsidRDefault="00657764" w:rsidP="003B1C0A">
            <w:pPr>
              <w:contextualSpacing/>
              <w:jc w:val="both"/>
              <w:rPr>
                <w:sz w:val="26"/>
                <w:szCs w:val="26"/>
                <w:lang w:val="nl-NL"/>
              </w:rPr>
            </w:pPr>
            <w:r w:rsidRPr="003B25E6">
              <w:rPr>
                <w:sz w:val="26"/>
                <w:szCs w:val="26"/>
              </w:rPr>
              <w:t>Nhóm 2: Phong cách sáng tác của trường phái hiện thực.</w:t>
            </w:r>
          </w:p>
          <w:p w14:paraId="41DBF916" w14:textId="77777777" w:rsidR="00657764" w:rsidRPr="003B25E6" w:rsidRDefault="00657764" w:rsidP="003B1C0A">
            <w:pPr>
              <w:contextualSpacing/>
              <w:jc w:val="both"/>
              <w:rPr>
                <w:sz w:val="26"/>
                <w:szCs w:val="26"/>
              </w:rPr>
            </w:pPr>
            <w:r w:rsidRPr="003B25E6">
              <w:rPr>
                <w:sz w:val="26"/>
                <w:szCs w:val="26"/>
              </w:rPr>
              <w:t>Nhóm 3: Phong cách sáng tác của trường phái lãng mạn.</w:t>
            </w:r>
          </w:p>
          <w:p w14:paraId="2EEF8C72" w14:textId="77777777" w:rsidR="00657764" w:rsidRPr="003B25E6" w:rsidRDefault="00657764" w:rsidP="003B1C0A">
            <w:pPr>
              <w:contextualSpacing/>
              <w:jc w:val="both"/>
              <w:rPr>
                <w:sz w:val="26"/>
                <w:szCs w:val="26"/>
              </w:rPr>
            </w:pPr>
            <w:r w:rsidRPr="003B25E6">
              <w:rPr>
                <w:sz w:val="26"/>
                <w:szCs w:val="26"/>
              </w:rPr>
              <w:t>Nhóm 4: Hiện tượng trường phái trong văn học Việt Nam hiện đại có những đặc</w:t>
            </w:r>
            <w:r w:rsidRPr="003B25E6">
              <w:rPr>
                <w:sz w:val="26"/>
                <w:szCs w:val="26"/>
                <w:lang w:val="en-US"/>
              </w:rPr>
              <w:t xml:space="preserve"> </w:t>
            </w:r>
            <w:r w:rsidRPr="003B25E6">
              <w:rPr>
                <w:sz w:val="26"/>
                <w:szCs w:val="26"/>
              </w:rPr>
              <w:t>điểm gì đáng lưu ý?</w:t>
            </w:r>
          </w:p>
          <w:p w14:paraId="36EBC7E2" w14:textId="77777777" w:rsidR="00657764" w:rsidRPr="003B25E6" w:rsidRDefault="00657764" w:rsidP="003B1C0A">
            <w:pPr>
              <w:tabs>
                <w:tab w:val="left" w:pos="1980"/>
              </w:tabs>
              <w:contextualSpacing/>
              <w:jc w:val="both"/>
              <w:rPr>
                <w:b/>
                <w:sz w:val="26"/>
                <w:szCs w:val="26"/>
                <w:lang w:val="en-US"/>
              </w:rPr>
            </w:pPr>
            <w:r w:rsidRPr="003B25E6">
              <w:rPr>
                <w:b/>
                <w:sz w:val="26"/>
                <w:szCs w:val="26"/>
              </w:rPr>
              <w:t>B2. Thực hiện nhiệm vụ</w:t>
            </w:r>
            <w:r w:rsidRPr="003B25E6">
              <w:rPr>
                <w:b/>
                <w:sz w:val="26"/>
                <w:szCs w:val="26"/>
                <w:lang w:val="en-US"/>
              </w:rPr>
              <w:t xml:space="preserve">: </w:t>
            </w:r>
            <w:r w:rsidRPr="003B25E6">
              <w:rPr>
                <w:sz w:val="26"/>
                <w:szCs w:val="26"/>
              </w:rPr>
              <w:t>Học sinh thảo luận</w:t>
            </w:r>
          </w:p>
          <w:p w14:paraId="0E5FF41C" w14:textId="77777777" w:rsidR="00657764" w:rsidRPr="003B25E6" w:rsidRDefault="00657764" w:rsidP="003B1C0A">
            <w:pPr>
              <w:tabs>
                <w:tab w:val="left" w:pos="1980"/>
              </w:tabs>
              <w:contextualSpacing/>
              <w:jc w:val="both"/>
              <w:rPr>
                <w:b/>
                <w:sz w:val="26"/>
                <w:szCs w:val="26"/>
                <w:lang w:val="en-US"/>
              </w:rPr>
            </w:pPr>
            <w:r w:rsidRPr="003B25E6">
              <w:rPr>
                <w:b/>
                <w:sz w:val="26"/>
                <w:szCs w:val="26"/>
              </w:rPr>
              <w:t>B3. Báo cáo thảo luận</w:t>
            </w:r>
            <w:r w:rsidRPr="003B25E6">
              <w:rPr>
                <w:b/>
                <w:sz w:val="26"/>
                <w:szCs w:val="26"/>
                <w:lang w:val="en-US"/>
              </w:rPr>
              <w:t xml:space="preserve">: </w:t>
            </w:r>
            <w:r w:rsidRPr="003B25E6">
              <w:rPr>
                <w:sz w:val="26"/>
                <w:szCs w:val="26"/>
              </w:rPr>
              <w:t>GV cử đại diện của từng nhóm trình bày câu trả lời của mình.</w:t>
            </w:r>
          </w:p>
          <w:p w14:paraId="122482D5" w14:textId="77777777" w:rsidR="00657764" w:rsidRPr="003B25E6" w:rsidRDefault="00657764" w:rsidP="003B1C0A">
            <w:pPr>
              <w:tabs>
                <w:tab w:val="left" w:pos="1980"/>
              </w:tabs>
              <w:contextualSpacing/>
              <w:jc w:val="both"/>
              <w:rPr>
                <w:rFonts w:eastAsia="MS Mincho"/>
                <w:b/>
                <w:sz w:val="26"/>
                <w:szCs w:val="26"/>
                <w:lang w:val="nl-NL"/>
              </w:rPr>
            </w:pPr>
            <w:r w:rsidRPr="003B25E6">
              <w:rPr>
                <w:rFonts w:eastAsia="MS Mincho"/>
                <w:b/>
                <w:sz w:val="26"/>
                <w:szCs w:val="26"/>
                <w:lang w:val="nl-NL"/>
              </w:rPr>
              <w:t xml:space="preserve">B4. Đánh giá kết quả thực hiện: </w:t>
            </w:r>
          </w:p>
          <w:p w14:paraId="1DBBE2BF" w14:textId="77777777" w:rsidR="00657764" w:rsidRPr="003B25E6" w:rsidRDefault="00657764" w:rsidP="003B1C0A">
            <w:pPr>
              <w:tabs>
                <w:tab w:val="left" w:pos="1980"/>
              </w:tabs>
              <w:contextualSpacing/>
              <w:jc w:val="both"/>
              <w:rPr>
                <w:sz w:val="26"/>
                <w:szCs w:val="26"/>
                <w:lang w:val="nl-NL"/>
              </w:rPr>
            </w:pPr>
            <w:r w:rsidRPr="003B25E6">
              <w:rPr>
                <w:sz w:val="26"/>
                <w:szCs w:val="26"/>
              </w:rPr>
              <w:t xml:space="preserve">Nhận xét, đánh giá: GV đánh giá </w:t>
            </w:r>
          </w:p>
          <w:p w14:paraId="4BF68A29" w14:textId="77777777" w:rsidR="00657764" w:rsidRPr="003B25E6" w:rsidRDefault="00657764" w:rsidP="003B1C0A">
            <w:pPr>
              <w:tabs>
                <w:tab w:val="left" w:pos="1980"/>
              </w:tabs>
              <w:contextualSpacing/>
              <w:jc w:val="both"/>
              <w:rPr>
                <w:sz w:val="26"/>
                <w:szCs w:val="26"/>
                <w:lang w:val="nl-NL"/>
              </w:rPr>
            </w:pPr>
            <w:r w:rsidRPr="003B25E6">
              <w:rPr>
                <w:sz w:val="26"/>
                <w:szCs w:val="26"/>
              </w:rPr>
              <w:t xml:space="preserve">Giáo viên chốt những kiến thức </w:t>
            </w:r>
          </w:p>
          <w:p w14:paraId="4C1F1964" w14:textId="77777777" w:rsidR="00657764" w:rsidRPr="003B25E6" w:rsidRDefault="00657764" w:rsidP="003B1C0A">
            <w:pPr>
              <w:contextualSpacing/>
              <w:jc w:val="both"/>
              <w:rPr>
                <w:sz w:val="26"/>
                <w:szCs w:val="26"/>
              </w:rPr>
            </w:pPr>
          </w:p>
        </w:tc>
        <w:tc>
          <w:tcPr>
            <w:tcW w:w="3899" w:type="dxa"/>
          </w:tcPr>
          <w:p w14:paraId="601DEAA4" w14:textId="77777777" w:rsidR="00657764" w:rsidRPr="003B25E6" w:rsidRDefault="00657764" w:rsidP="003B1C0A">
            <w:pPr>
              <w:contextualSpacing/>
              <w:jc w:val="both"/>
              <w:rPr>
                <w:bCs/>
                <w:sz w:val="26"/>
                <w:szCs w:val="26"/>
              </w:rPr>
            </w:pPr>
            <w:r w:rsidRPr="003B25E6">
              <w:rPr>
                <w:bCs/>
                <w:sz w:val="26"/>
                <w:szCs w:val="26"/>
              </w:rPr>
              <w:lastRenderedPageBreak/>
              <w:t>1. Trường phái văn học</w:t>
            </w:r>
          </w:p>
          <w:p w14:paraId="76BF8332" w14:textId="77777777" w:rsidR="00657764" w:rsidRPr="003B25E6" w:rsidRDefault="00657764" w:rsidP="003B1C0A">
            <w:pPr>
              <w:contextualSpacing/>
              <w:jc w:val="both"/>
              <w:rPr>
                <w:bCs/>
                <w:sz w:val="26"/>
                <w:szCs w:val="26"/>
              </w:rPr>
            </w:pPr>
            <w:r w:rsidRPr="003B25E6">
              <w:rPr>
                <w:bCs/>
                <w:sz w:val="26"/>
                <w:szCs w:val="26"/>
              </w:rPr>
              <w:t>− Trường phái văn học là một hiện tượng đặc biệt của đời sống văn học, ở đó, các nhà văn có cùng lí tưởng nghệ thuật  tập hợp  lại với nhau  để thực hành và cổ xuý một khuynh hướng sáng tác riêng, nhằm đáp ứng những nhu cầu tư tưởng – thẩm mĩ mới của thời đại mà họ là người cảm nhận được đầu tiên.</w:t>
            </w:r>
          </w:p>
          <w:p w14:paraId="2C190B67" w14:textId="77777777" w:rsidR="00657764" w:rsidRPr="003B25E6" w:rsidRDefault="00657764" w:rsidP="003B1C0A">
            <w:pPr>
              <w:contextualSpacing/>
              <w:jc w:val="both"/>
              <w:rPr>
                <w:bCs/>
                <w:sz w:val="26"/>
                <w:szCs w:val="26"/>
              </w:rPr>
            </w:pPr>
            <w:r w:rsidRPr="003B25E6">
              <w:rPr>
                <w:bCs/>
                <w:sz w:val="26"/>
                <w:szCs w:val="26"/>
              </w:rPr>
              <w:t>− Mỗi trường  phái văn học có một cách tiếp cận riêng đối với các vấn đề nghệ thuật và xã hội, dẫn đến sự thống nhất  tương đối về đề tài, chủ đề, phong cách sáng tác.</w:t>
            </w:r>
          </w:p>
          <w:p w14:paraId="57D73A2B" w14:textId="77777777" w:rsidR="00657764" w:rsidRPr="003B25E6" w:rsidRDefault="00657764" w:rsidP="003B1C0A">
            <w:pPr>
              <w:contextualSpacing/>
              <w:jc w:val="both"/>
              <w:rPr>
                <w:bCs/>
                <w:sz w:val="26"/>
                <w:szCs w:val="26"/>
              </w:rPr>
            </w:pPr>
            <w:r w:rsidRPr="003B25E6">
              <w:rPr>
                <w:bCs/>
                <w:sz w:val="26"/>
                <w:szCs w:val="26"/>
              </w:rPr>
              <w:t>− Tuỳ vào các điều kiện văn hoá, xã hội, thẩm mĩ cụ thể mà trường phái văn học có thể tồn tại trong thời gian dài hay ngắn.</w:t>
            </w:r>
          </w:p>
          <w:p w14:paraId="76DF75F5" w14:textId="77777777" w:rsidR="00657764" w:rsidRPr="003B25E6" w:rsidRDefault="00657764" w:rsidP="003B1C0A">
            <w:pPr>
              <w:contextualSpacing/>
              <w:jc w:val="both"/>
              <w:rPr>
                <w:bCs/>
                <w:sz w:val="26"/>
                <w:szCs w:val="26"/>
              </w:rPr>
            </w:pPr>
            <w:r w:rsidRPr="003B25E6">
              <w:rPr>
                <w:bCs/>
                <w:sz w:val="26"/>
                <w:szCs w:val="26"/>
              </w:rPr>
              <w:t>- Nhiều nhà văn sống ở những nước khác nhau có thể tự nhận mình thuộc về một trường phái văn học nhất định hoặc được hậu thế xếp vào một trường phái văn học vốn ra đời trước đó rất lâu.</w:t>
            </w:r>
          </w:p>
          <w:p w14:paraId="75BD3F3F" w14:textId="77777777" w:rsidR="00657764" w:rsidRPr="003B25E6" w:rsidRDefault="00657764" w:rsidP="003B1C0A">
            <w:pPr>
              <w:contextualSpacing/>
              <w:jc w:val="both"/>
              <w:rPr>
                <w:bCs/>
                <w:sz w:val="26"/>
                <w:szCs w:val="26"/>
              </w:rPr>
            </w:pPr>
            <w:r w:rsidRPr="003B25E6">
              <w:rPr>
                <w:bCs/>
                <w:sz w:val="26"/>
                <w:szCs w:val="26"/>
              </w:rPr>
              <w:t>− Thuật ngữ trường phái văn học có những  điểm  giao thoa  với các thuật ngữ khác như nhóm (hay câu lạc bộ) văn học, khuynh hướng văn học, dòng văn học và trào lưu văn học</w:t>
            </w:r>
          </w:p>
          <w:p w14:paraId="78304ED7" w14:textId="77777777" w:rsidR="00657764" w:rsidRPr="003B25E6" w:rsidRDefault="00657764" w:rsidP="003B1C0A">
            <w:pPr>
              <w:contextualSpacing/>
              <w:jc w:val="both"/>
              <w:rPr>
                <w:bCs/>
                <w:sz w:val="26"/>
                <w:szCs w:val="26"/>
              </w:rPr>
            </w:pPr>
          </w:p>
          <w:p w14:paraId="704D9127" w14:textId="77777777" w:rsidR="00657764" w:rsidRPr="003B25E6" w:rsidRDefault="00657764" w:rsidP="003B1C0A">
            <w:pPr>
              <w:contextualSpacing/>
              <w:jc w:val="both"/>
              <w:rPr>
                <w:bCs/>
                <w:sz w:val="26"/>
                <w:szCs w:val="26"/>
              </w:rPr>
            </w:pPr>
          </w:p>
          <w:p w14:paraId="6AC67988" w14:textId="77777777" w:rsidR="00657764" w:rsidRPr="003B25E6" w:rsidRDefault="00657764" w:rsidP="003B1C0A">
            <w:pPr>
              <w:contextualSpacing/>
              <w:jc w:val="both"/>
              <w:rPr>
                <w:bCs/>
                <w:sz w:val="26"/>
                <w:szCs w:val="26"/>
              </w:rPr>
            </w:pPr>
          </w:p>
          <w:p w14:paraId="5B3133B1" w14:textId="77777777" w:rsidR="00657764" w:rsidRPr="003B25E6" w:rsidRDefault="00657764" w:rsidP="003B1C0A">
            <w:pPr>
              <w:contextualSpacing/>
              <w:jc w:val="both"/>
              <w:rPr>
                <w:bCs/>
                <w:sz w:val="26"/>
                <w:szCs w:val="26"/>
              </w:rPr>
            </w:pPr>
          </w:p>
          <w:p w14:paraId="0998ECB0" w14:textId="77777777" w:rsidR="00657764" w:rsidRPr="003B25E6" w:rsidRDefault="00657764" w:rsidP="003B1C0A">
            <w:pPr>
              <w:contextualSpacing/>
              <w:jc w:val="both"/>
              <w:rPr>
                <w:bCs/>
                <w:sz w:val="26"/>
                <w:szCs w:val="26"/>
              </w:rPr>
            </w:pPr>
          </w:p>
          <w:p w14:paraId="4ABCD82E" w14:textId="77777777" w:rsidR="00657764" w:rsidRPr="003B25E6" w:rsidRDefault="00657764" w:rsidP="003B1C0A">
            <w:pPr>
              <w:contextualSpacing/>
              <w:jc w:val="both"/>
              <w:rPr>
                <w:bCs/>
                <w:sz w:val="26"/>
                <w:szCs w:val="26"/>
              </w:rPr>
            </w:pPr>
          </w:p>
          <w:p w14:paraId="49BE380C" w14:textId="77777777" w:rsidR="00657764" w:rsidRPr="003B25E6" w:rsidRDefault="00657764" w:rsidP="003B1C0A">
            <w:pPr>
              <w:contextualSpacing/>
              <w:jc w:val="both"/>
              <w:rPr>
                <w:bCs/>
                <w:sz w:val="26"/>
                <w:szCs w:val="26"/>
              </w:rPr>
            </w:pPr>
          </w:p>
          <w:p w14:paraId="21790E4F" w14:textId="77777777" w:rsidR="00657764" w:rsidRPr="003B25E6" w:rsidRDefault="00657764" w:rsidP="003B1C0A">
            <w:pPr>
              <w:contextualSpacing/>
              <w:jc w:val="both"/>
              <w:rPr>
                <w:bCs/>
                <w:sz w:val="26"/>
                <w:szCs w:val="26"/>
              </w:rPr>
            </w:pPr>
          </w:p>
          <w:p w14:paraId="3C26C065" w14:textId="77777777" w:rsidR="00657764" w:rsidRPr="003B25E6" w:rsidRDefault="00657764" w:rsidP="003B1C0A">
            <w:pPr>
              <w:contextualSpacing/>
              <w:jc w:val="both"/>
              <w:rPr>
                <w:bCs/>
                <w:sz w:val="26"/>
                <w:szCs w:val="26"/>
              </w:rPr>
            </w:pPr>
          </w:p>
          <w:p w14:paraId="35AFB869" w14:textId="77777777" w:rsidR="00657764" w:rsidRPr="003B25E6" w:rsidRDefault="00657764" w:rsidP="003B1C0A">
            <w:pPr>
              <w:contextualSpacing/>
              <w:jc w:val="both"/>
              <w:rPr>
                <w:bCs/>
                <w:sz w:val="26"/>
                <w:szCs w:val="26"/>
              </w:rPr>
            </w:pPr>
          </w:p>
          <w:p w14:paraId="31426631" w14:textId="77777777" w:rsidR="00657764" w:rsidRPr="003B25E6" w:rsidRDefault="00657764" w:rsidP="003B1C0A">
            <w:pPr>
              <w:contextualSpacing/>
              <w:jc w:val="both"/>
              <w:rPr>
                <w:bCs/>
                <w:sz w:val="26"/>
                <w:szCs w:val="26"/>
              </w:rPr>
            </w:pPr>
          </w:p>
          <w:p w14:paraId="5B573BAB" w14:textId="77777777" w:rsidR="00657764" w:rsidRPr="003B25E6" w:rsidRDefault="00657764" w:rsidP="003B1C0A">
            <w:pPr>
              <w:contextualSpacing/>
              <w:jc w:val="both"/>
              <w:rPr>
                <w:bCs/>
                <w:sz w:val="26"/>
                <w:szCs w:val="26"/>
              </w:rPr>
            </w:pPr>
          </w:p>
          <w:p w14:paraId="3C98EF1B" w14:textId="77777777" w:rsidR="00657764" w:rsidRPr="003B25E6" w:rsidRDefault="00657764" w:rsidP="003B1C0A">
            <w:pPr>
              <w:contextualSpacing/>
              <w:jc w:val="both"/>
              <w:rPr>
                <w:bCs/>
                <w:sz w:val="26"/>
                <w:szCs w:val="26"/>
              </w:rPr>
            </w:pPr>
          </w:p>
          <w:p w14:paraId="5219AC6F" w14:textId="77777777" w:rsidR="00657764" w:rsidRPr="003B25E6" w:rsidRDefault="00657764" w:rsidP="003B1C0A">
            <w:pPr>
              <w:contextualSpacing/>
              <w:jc w:val="both"/>
              <w:rPr>
                <w:bCs/>
                <w:sz w:val="26"/>
                <w:szCs w:val="26"/>
              </w:rPr>
            </w:pPr>
          </w:p>
          <w:p w14:paraId="3DF8FF0F" w14:textId="77777777" w:rsidR="00657764" w:rsidRPr="003B25E6" w:rsidRDefault="00657764" w:rsidP="003B1C0A">
            <w:pPr>
              <w:contextualSpacing/>
              <w:jc w:val="both"/>
              <w:rPr>
                <w:bCs/>
                <w:sz w:val="26"/>
                <w:szCs w:val="26"/>
              </w:rPr>
            </w:pPr>
          </w:p>
          <w:p w14:paraId="145DA909" w14:textId="77777777" w:rsidR="00657764" w:rsidRPr="003B25E6" w:rsidRDefault="00657764" w:rsidP="003B1C0A">
            <w:pPr>
              <w:contextualSpacing/>
              <w:jc w:val="both"/>
              <w:rPr>
                <w:bCs/>
                <w:sz w:val="26"/>
                <w:szCs w:val="26"/>
              </w:rPr>
            </w:pPr>
          </w:p>
          <w:p w14:paraId="682A75CA" w14:textId="77777777" w:rsidR="00657764" w:rsidRPr="003B25E6" w:rsidRDefault="00657764" w:rsidP="003B1C0A">
            <w:pPr>
              <w:contextualSpacing/>
              <w:jc w:val="both"/>
              <w:rPr>
                <w:bCs/>
                <w:sz w:val="26"/>
                <w:szCs w:val="26"/>
              </w:rPr>
            </w:pPr>
          </w:p>
          <w:p w14:paraId="3FF5B713" w14:textId="77777777" w:rsidR="00657764" w:rsidRPr="003B25E6" w:rsidRDefault="00657764" w:rsidP="003B1C0A">
            <w:pPr>
              <w:contextualSpacing/>
              <w:jc w:val="both"/>
              <w:rPr>
                <w:bCs/>
                <w:sz w:val="26"/>
                <w:szCs w:val="26"/>
              </w:rPr>
            </w:pPr>
          </w:p>
          <w:p w14:paraId="507D34EF" w14:textId="77777777" w:rsidR="00657764" w:rsidRPr="003B25E6" w:rsidRDefault="00657764" w:rsidP="003B1C0A">
            <w:pPr>
              <w:contextualSpacing/>
              <w:jc w:val="both"/>
              <w:rPr>
                <w:bCs/>
                <w:sz w:val="26"/>
                <w:szCs w:val="26"/>
              </w:rPr>
            </w:pPr>
          </w:p>
          <w:p w14:paraId="6E649747" w14:textId="77777777" w:rsidR="00657764" w:rsidRPr="003B25E6" w:rsidRDefault="00657764" w:rsidP="003B1C0A">
            <w:pPr>
              <w:contextualSpacing/>
              <w:jc w:val="both"/>
              <w:rPr>
                <w:bCs/>
                <w:sz w:val="26"/>
                <w:szCs w:val="26"/>
              </w:rPr>
            </w:pPr>
          </w:p>
          <w:p w14:paraId="240C728F" w14:textId="77777777" w:rsidR="00657764" w:rsidRPr="003B25E6" w:rsidRDefault="00657764" w:rsidP="003B1C0A">
            <w:pPr>
              <w:contextualSpacing/>
              <w:jc w:val="both"/>
              <w:rPr>
                <w:bCs/>
                <w:sz w:val="26"/>
                <w:szCs w:val="26"/>
              </w:rPr>
            </w:pPr>
          </w:p>
          <w:p w14:paraId="0C93A3DB" w14:textId="77777777" w:rsidR="00657764" w:rsidRPr="003B25E6" w:rsidRDefault="00657764" w:rsidP="003B1C0A">
            <w:pPr>
              <w:contextualSpacing/>
              <w:jc w:val="both"/>
              <w:rPr>
                <w:bCs/>
                <w:sz w:val="26"/>
                <w:szCs w:val="26"/>
              </w:rPr>
            </w:pPr>
          </w:p>
          <w:p w14:paraId="1701BC1D" w14:textId="77777777" w:rsidR="00657764" w:rsidRPr="003B25E6" w:rsidRDefault="00657764" w:rsidP="003B1C0A">
            <w:pPr>
              <w:contextualSpacing/>
              <w:jc w:val="both"/>
              <w:rPr>
                <w:bCs/>
                <w:sz w:val="26"/>
                <w:szCs w:val="26"/>
              </w:rPr>
            </w:pPr>
          </w:p>
          <w:p w14:paraId="389A56D0" w14:textId="77777777" w:rsidR="00657764" w:rsidRPr="003B25E6" w:rsidRDefault="00657764" w:rsidP="003B1C0A">
            <w:pPr>
              <w:contextualSpacing/>
              <w:jc w:val="both"/>
              <w:rPr>
                <w:bCs/>
                <w:sz w:val="26"/>
                <w:szCs w:val="26"/>
                <w:lang w:val="en-US"/>
              </w:rPr>
            </w:pPr>
          </w:p>
          <w:p w14:paraId="14013ED5" w14:textId="77777777" w:rsidR="00657764" w:rsidRPr="003B25E6" w:rsidRDefault="00657764" w:rsidP="003B1C0A">
            <w:pPr>
              <w:contextualSpacing/>
              <w:jc w:val="both"/>
              <w:rPr>
                <w:bCs/>
                <w:sz w:val="26"/>
                <w:szCs w:val="26"/>
                <w:lang w:val="en-US"/>
              </w:rPr>
            </w:pPr>
          </w:p>
          <w:p w14:paraId="0ED43FFB" w14:textId="77777777" w:rsidR="00657764" w:rsidRPr="003B25E6" w:rsidRDefault="00657764" w:rsidP="003B1C0A">
            <w:pPr>
              <w:contextualSpacing/>
              <w:jc w:val="both"/>
              <w:rPr>
                <w:bCs/>
                <w:sz w:val="26"/>
                <w:szCs w:val="26"/>
                <w:lang w:val="en-US"/>
              </w:rPr>
            </w:pPr>
          </w:p>
          <w:p w14:paraId="7FA74869" w14:textId="77777777" w:rsidR="00657764" w:rsidRPr="003B25E6" w:rsidRDefault="00657764" w:rsidP="003B1C0A">
            <w:pPr>
              <w:contextualSpacing/>
              <w:jc w:val="both"/>
              <w:rPr>
                <w:bCs/>
                <w:sz w:val="26"/>
                <w:szCs w:val="26"/>
                <w:lang w:val="en-US"/>
              </w:rPr>
            </w:pPr>
          </w:p>
          <w:p w14:paraId="4F91E83E" w14:textId="77777777" w:rsidR="00657764" w:rsidRPr="003B25E6" w:rsidRDefault="00657764" w:rsidP="003B1C0A">
            <w:pPr>
              <w:contextualSpacing/>
              <w:jc w:val="both"/>
              <w:rPr>
                <w:bCs/>
                <w:sz w:val="26"/>
                <w:szCs w:val="26"/>
                <w:lang w:val="en-US"/>
              </w:rPr>
            </w:pPr>
          </w:p>
          <w:p w14:paraId="2B87755B" w14:textId="77777777" w:rsidR="00657764" w:rsidRPr="003B25E6" w:rsidRDefault="00657764" w:rsidP="003B1C0A">
            <w:pPr>
              <w:contextualSpacing/>
              <w:jc w:val="both"/>
              <w:rPr>
                <w:bCs/>
                <w:sz w:val="26"/>
                <w:szCs w:val="26"/>
              </w:rPr>
            </w:pPr>
          </w:p>
          <w:p w14:paraId="06ADEDF1" w14:textId="77777777" w:rsidR="00657764" w:rsidRPr="003B25E6" w:rsidRDefault="00657764" w:rsidP="003B1C0A">
            <w:pPr>
              <w:contextualSpacing/>
              <w:jc w:val="both"/>
              <w:rPr>
                <w:rFonts w:eastAsia="Arial"/>
                <w:b/>
                <w:sz w:val="26"/>
                <w:szCs w:val="26"/>
              </w:rPr>
            </w:pPr>
            <w:r w:rsidRPr="003B25E6">
              <w:rPr>
                <w:rFonts w:eastAsia="Arial"/>
                <w:b/>
                <w:sz w:val="26"/>
                <w:szCs w:val="26"/>
              </w:rPr>
              <w:t>2. Phong cách sáng tác của một trường phái văn học</w:t>
            </w:r>
          </w:p>
          <w:p w14:paraId="598DEDC6" w14:textId="77777777" w:rsidR="00657764" w:rsidRPr="003B25E6" w:rsidRDefault="00657764" w:rsidP="003B1C0A">
            <w:pPr>
              <w:contextualSpacing/>
              <w:jc w:val="both"/>
              <w:rPr>
                <w:rFonts w:eastAsia="Arial"/>
                <w:bCs/>
                <w:sz w:val="26"/>
                <w:szCs w:val="26"/>
              </w:rPr>
            </w:pPr>
            <w:r w:rsidRPr="003B25E6">
              <w:rPr>
                <w:rFonts w:eastAsia="Arial"/>
                <w:bCs/>
                <w:sz w:val="26"/>
                <w:szCs w:val="26"/>
              </w:rPr>
              <w:t>− Phong cách sáng tác của một trường phái văn học là sự tổng hợp những nét ổn định, bao trùm trong cái nhìn nghệ thuật về đời sống, trong cách xử lí các đề tài, chủ đề và xây dựng hệ thống hình  tượng,  vận  dụng  các  phương thức, phương tiện biểu hiện nghệ thuật ở nhiều sáng tác của trường phái.</w:t>
            </w:r>
          </w:p>
          <w:p w14:paraId="34E799C0" w14:textId="77777777" w:rsidR="00657764" w:rsidRPr="003B25E6" w:rsidRDefault="00657764" w:rsidP="003B1C0A">
            <w:pPr>
              <w:contextualSpacing/>
              <w:jc w:val="both"/>
              <w:rPr>
                <w:rFonts w:eastAsia="Arial"/>
                <w:bCs/>
                <w:sz w:val="26"/>
                <w:szCs w:val="26"/>
              </w:rPr>
            </w:pPr>
            <w:r w:rsidRPr="003B25E6">
              <w:rPr>
                <w:rFonts w:eastAsia="Arial"/>
                <w:bCs/>
                <w:sz w:val="26"/>
                <w:szCs w:val="26"/>
              </w:rPr>
              <w:t>− Ở mỗi thể loại cụ thể, phong cách sáng tác của trường phái có một biểu hiện đặc thù.</w:t>
            </w:r>
          </w:p>
          <w:p w14:paraId="340225E7" w14:textId="77777777" w:rsidR="00657764" w:rsidRPr="003B25E6" w:rsidRDefault="00657764" w:rsidP="003B1C0A">
            <w:pPr>
              <w:contextualSpacing/>
              <w:jc w:val="both"/>
              <w:rPr>
                <w:rFonts w:eastAsia="Arial"/>
                <w:bCs/>
                <w:sz w:val="26"/>
                <w:szCs w:val="26"/>
              </w:rPr>
            </w:pPr>
            <w:r w:rsidRPr="003B25E6">
              <w:rPr>
                <w:rFonts w:eastAsia="Arial"/>
                <w:bCs/>
                <w:sz w:val="26"/>
                <w:szCs w:val="26"/>
              </w:rPr>
              <w:t xml:space="preserve">− Phong cách sáng tác của trường phái văn học có thể được nói đến ngay từ đầu  trong  tuyên  ngôn  chung  được nhiều nhà văn nhất trí ủng hộ (như các tuyên ngôn của chủ nghĩa siêu thực). Cũng có khi, nó được các nhà nghiên cứu sau này đúc kết (kết hợp với việc cố định </w:t>
            </w:r>
            <w:r w:rsidRPr="003B25E6">
              <w:rPr>
                <w:rFonts w:eastAsia="Arial"/>
                <w:bCs/>
                <w:sz w:val="26"/>
                <w:szCs w:val="26"/>
              </w:rPr>
              <w:lastRenderedPageBreak/>
              <w:t>hoá danh xưng của trường phái), qua việc nghiên cứu tổng thể sáng tác của nhiều nhà văn cùng chia sẻ một hệ thống quan niệm, nguyên tắc thẩm mĩ.</w:t>
            </w:r>
          </w:p>
          <w:p w14:paraId="5174EFE0" w14:textId="77777777" w:rsidR="00657764" w:rsidRPr="003B25E6" w:rsidRDefault="00657764" w:rsidP="003B1C0A">
            <w:pPr>
              <w:contextualSpacing/>
              <w:jc w:val="both"/>
              <w:rPr>
                <w:rFonts w:eastAsia="Arial"/>
                <w:bCs/>
                <w:sz w:val="26"/>
                <w:szCs w:val="26"/>
              </w:rPr>
            </w:pPr>
            <w:r w:rsidRPr="003B25E6">
              <w:rPr>
                <w:rFonts w:eastAsia="Arial"/>
                <w:bCs/>
                <w:sz w:val="26"/>
                <w:szCs w:val="26"/>
              </w:rPr>
              <w:t>− Phong cách sáng tác chung của trường phái văn học không mâu thuẫn hay loại trừ phong cách nghệ thuật  riêng của từng nhà văn thuộc trường phái đó.</w:t>
            </w:r>
          </w:p>
          <w:p w14:paraId="0E233FDE" w14:textId="77777777" w:rsidR="00657764" w:rsidRPr="003B25E6" w:rsidRDefault="00657764" w:rsidP="003B1C0A">
            <w:pPr>
              <w:contextualSpacing/>
              <w:jc w:val="both"/>
              <w:rPr>
                <w:rFonts w:eastAsia="Arial"/>
                <w:bCs/>
                <w:sz w:val="26"/>
                <w:szCs w:val="26"/>
              </w:rPr>
            </w:pPr>
          </w:p>
          <w:p w14:paraId="7955D2CE" w14:textId="77777777" w:rsidR="00657764" w:rsidRPr="003B25E6" w:rsidRDefault="00657764" w:rsidP="003B1C0A">
            <w:pPr>
              <w:contextualSpacing/>
              <w:jc w:val="both"/>
              <w:rPr>
                <w:rFonts w:eastAsia="Arial"/>
                <w:bCs/>
                <w:sz w:val="26"/>
                <w:szCs w:val="26"/>
              </w:rPr>
            </w:pPr>
          </w:p>
          <w:p w14:paraId="6C851AA6" w14:textId="77777777" w:rsidR="00657764" w:rsidRPr="003B25E6" w:rsidRDefault="00657764" w:rsidP="003B1C0A">
            <w:pPr>
              <w:contextualSpacing/>
              <w:jc w:val="both"/>
              <w:rPr>
                <w:rFonts w:eastAsia="Arial"/>
                <w:bCs/>
                <w:sz w:val="26"/>
                <w:szCs w:val="26"/>
              </w:rPr>
            </w:pPr>
          </w:p>
          <w:p w14:paraId="495C4F36" w14:textId="77777777" w:rsidR="00657764" w:rsidRPr="003B25E6" w:rsidRDefault="00657764" w:rsidP="003B1C0A">
            <w:pPr>
              <w:contextualSpacing/>
              <w:jc w:val="both"/>
              <w:rPr>
                <w:rFonts w:eastAsia="Arial"/>
                <w:bCs/>
                <w:sz w:val="26"/>
                <w:szCs w:val="26"/>
              </w:rPr>
            </w:pPr>
          </w:p>
          <w:p w14:paraId="75579CA9" w14:textId="77777777" w:rsidR="00657764" w:rsidRPr="003B25E6" w:rsidRDefault="00657764" w:rsidP="003B1C0A">
            <w:pPr>
              <w:contextualSpacing/>
              <w:jc w:val="both"/>
              <w:rPr>
                <w:rFonts w:eastAsia="Arial"/>
                <w:b/>
                <w:sz w:val="26"/>
                <w:szCs w:val="26"/>
                <w:lang w:val="en-US"/>
              </w:rPr>
            </w:pPr>
          </w:p>
          <w:p w14:paraId="3D21FBA0" w14:textId="77777777" w:rsidR="00657764" w:rsidRPr="003B25E6" w:rsidRDefault="00657764" w:rsidP="003B1C0A">
            <w:pPr>
              <w:contextualSpacing/>
              <w:jc w:val="both"/>
              <w:rPr>
                <w:rFonts w:eastAsia="Arial"/>
                <w:b/>
                <w:sz w:val="26"/>
                <w:szCs w:val="26"/>
              </w:rPr>
            </w:pPr>
            <w:r w:rsidRPr="003B25E6">
              <w:rPr>
                <w:rFonts w:eastAsia="Arial"/>
                <w:b/>
                <w:sz w:val="26"/>
                <w:szCs w:val="26"/>
              </w:rPr>
              <w:t>3. Phong cách sáng tác của một số trường phái văn học tiêu biểu</w:t>
            </w:r>
          </w:p>
          <w:p w14:paraId="5BBF0942" w14:textId="77777777" w:rsidR="00657764" w:rsidRPr="003B25E6" w:rsidRDefault="00657764" w:rsidP="003B1C0A">
            <w:pPr>
              <w:contextualSpacing/>
              <w:jc w:val="both"/>
              <w:rPr>
                <w:rFonts w:eastAsia="Arial"/>
                <w:b/>
                <w:i/>
                <w:iCs/>
                <w:sz w:val="26"/>
                <w:szCs w:val="26"/>
              </w:rPr>
            </w:pPr>
            <w:r w:rsidRPr="003B25E6">
              <w:rPr>
                <w:rFonts w:eastAsia="Arial"/>
                <w:b/>
                <w:i/>
                <w:iCs/>
                <w:sz w:val="26"/>
                <w:szCs w:val="26"/>
              </w:rPr>
              <w:t>3.1. Phong cách sáng tác của trường phái cổ điển</w:t>
            </w:r>
          </w:p>
          <w:p w14:paraId="4AD3048A" w14:textId="77777777" w:rsidR="00657764" w:rsidRPr="003B25E6" w:rsidRDefault="00657764" w:rsidP="003B1C0A">
            <w:pPr>
              <w:contextualSpacing/>
              <w:jc w:val="both"/>
              <w:rPr>
                <w:rFonts w:eastAsia="Arial"/>
                <w:bCs/>
                <w:sz w:val="26"/>
                <w:szCs w:val="26"/>
              </w:rPr>
            </w:pPr>
            <w:r w:rsidRPr="003B25E6">
              <w:rPr>
                <w:rFonts w:eastAsia="Arial"/>
                <w:bCs/>
                <w:sz w:val="26"/>
                <w:szCs w:val="26"/>
              </w:rPr>
              <w:t>− Trường phái cổ điển thường  được gọi là chủ nghĩa cổ điển, ra đời và phát triển mạnh mẽ ở nước Pháp trong thế kỉ XVII.</w:t>
            </w:r>
          </w:p>
          <w:p w14:paraId="1C61FAA0" w14:textId="77777777" w:rsidR="00657764" w:rsidRPr="003B25E6" w:rsidRDefault="00657764" w:rsidP="003B1C0A">
            <w:pPr>
              <w:contextualSpacing/>
              <w:jc w:val="both"/>
              <w:rPr>
                <w:rFonts w:eastAsia="Arial"/>
                <w:bCs/>
                <w:sz w:val="26"/>
                <w:szCs w:val="26"/>
              </w:rPr>
            </w:pPr>
            <w:r w:rsidRPr="003B25E6">
              <w:rPr>
                <w:rFonts w:eastAsia="Arial"/>
                <w:bCs/>
                <w:sz w:val="26"/>
                <w:szCs w:val="26"/>
              </w:rPr>
              <w:t>− Văn học Việt Nam không có trường phái cổ điển.</w:t>
            </w:r>
          </w:p>
          <w:p w14:paraId="75D89374" w14:textId="77777777" w:rsidR="00657764" w:rsidRPr="003B25E6" w:rsidRDefault="00657764" w:rsidP="003B1C0A">
            <w:pPr>
              <w:contextualSpacing/>
              <w:jc w:val="both"/>
              <w:rPr>
                <w:rFonts w:eastAsia="Arial"/>
                <w:bCs/>
                <w:sz w:val="26"/>
                <w:szCs w:val="26"/>
              </w:rPr>
            </w:pPr>
            <w:r w:rsidRPr="003B25E6">
              <w:rPr>
                <w:rFonts w:eastAsia="Arial"/>
                <w:bCs/>
                <w:sz w:val="26"/>
                <w:szCs w:val="26"/>
              </w:rPr>
              <w:t>- Biểu hiện:</w:t>
            </w:r>
          </w:p>
          <w:p w14:paraId="109DC659" w14:textId="77777777" w:rsidR="00657764" w:rsidRPr="003B25E6" w:rsidRDefault="00657764" w:rsidP="003B1C0A">
            <w:pPr>
              <w:contextualSpacing/>
              <w:jc w:val="both"/>
              <w:rPr>
                <w:rFonts w:eastAsia="Arial"/>
                <w:bCs/>
                <w:sz w:val="26"/>
                <w:szCs w:val="26"/>
              </w:rPr>
            </w:pPr>
            <w:r w:rsidRPr="003B25E6">
              <w:rPr>
                <w:rFonts w:eastAsia="Arial"/>
                <w:bCs/>
                <w:sz w:val="26"/>
                <w:szCs w:val="26"/>
              </w:rPr>
              <w:t>+ lấy các tác phẩm tiêu biểu của thời cổ đại làm mẫu mực để mô phỏng và học tập;</w:t>
            </w:r>
          </w:p>
          <w:p w14:paraId="0FCF0BE4" w14:textId="77777777" w:rsidR="00657764" w:rsidRPr="003B25E6" w:rsidRDefault="00657764" w:rsidP="003B1C0A">
            <w:pPr>
              <w:contextualSpacing/>
              <w:jc w:val="both"/>
              <w:rPr>
                <w:rFonts w:eastAsia="Arial"/>
                <w:bCs/>
                <w:sz w:val="26"/>
                <w:szCs w:val="26"/>
              </w:rPr>
            </w:pPr>
            <w:r w:rsidRPr="003B25E6">
              <w:rPr>
                <w:rFonts w:eastAsia="Arial"/>
                <w:bCs/>
                <w:sz w:val="26"/>
                <w:szCs w:val="26"/>
              </w:rPr>
              <w:t>+ đề cao vai trò tối thượng của lí trí và đạo đức; luôn nhấn mạnh chức năng xã hội – giáo dục của văn nghệ;</w:t>
            </w:r>
          </w:p>
          <w:p w14:paraId="1507EF37" w14:textId="77777777" w:rsidR="00657764" w:rsidRPr="003B25E6" w:rsidRDefault="00657764" w:rsidP="003B1C0A">
            <w:pPr>
              <w:contextualSpacing/>
              <w:jc w:val="both"/>
              <w:rPr>
                <w:rFonts w:eastAsia="Arial"/>
                <w:bCs/>
                <w:sz w:val="26"/>
                <w:szCs w:val="26"/>
              </w:rPr>
            </w:pPr>
            <w:r w:rsidRPr="003B25E6">
              <w:rPr>
                <w:rFonts w:eastAsia="Arial"/>
                <w:bCs/>
                <w:sz w:val="26"/>
                <w:szCs w:val="26"/>
              </w:rPr>
              <w:t xml:space="preserve"> +hướng tới nắm bắt cái điển hình của muôn vàn tính cách, hiện tượng, quá trình trong cuộc sống.</w:t>
            </w:r>
          </w:p>
          <w:p w14:paraId="6C70CC19" w14:textId="77777777" w:rsidR="00657764" w:rsidRPr="003B25E6" w:rsidRDefault="00657764" w:rsidP="003B1C0A">
            <w:pPr>
              <w:contextualSpacing/>
              <w:jc w:val="both"/>
              <w:rPr>
                <w:rFonts w:eastAsia="Arial"/>
                <w:b/>
                <w:sz w:val="26"/>
                <w:szCs w:val="26"/>
              </w:rPr>
            </w:pPr>
            <w:r w:rsidRPr="003B25E6">
              <w:rPr>
                <w:rFonts w:eastAsia="Arial"/>
                <w:b/>
                <w:sz w:val="26"/>
                <w:szCs w:val="26"/>
              </w:rPr>
              <w:t>3.2. Phong cách sáng tác của trường phái hiện thực</w:t>
            </w:r>
          </w:p>
          <w:p w14:paraId="3E52C0FC" w14:textId="77777777" w:rsidR="00657764" w:rsidRPr="003B25E6" w:rsidRDefault="00657764" w:rsidP="003B1C0A">
            <w:pPr>
              <w:contextualSpacing/>
              <w:jc w:val="both"/>
              <w:rPr>
                <w:rFonts w:eastAsia="Arial"/>
                <w:bCs/>
                <w:sz w:val="26"/>
                <w:szCs w:val="26"/>
              </w:rPr>
            </w:pPr>
            <w:r w:rsidRPr="003B25E6">
              <w:rPr>
                <w:rFonts w:eastAsia="Arial"/>
                <w:bCs/>
                <w:sz w:val="26"/>
                <w:szCs w:val="26"/>
              </w:rPr>
              <w:t>− Trường phái hiện thực là khái niệm chỉ sự gần gũi về mặt  thẩm  mĩ của những  sáng tác</w:t>
            </w:r>
          </w:p>
          <w:p w14:paraId="07C25E97" w14:textId="77777777" w:rsidR="00657764" w:rsidRPr="003B25E6" w:rsidRDefault="00657764" w:rsidP="003B1C0A">
            <w:pPr>
              <w:contextualSpacing/>
              <w:jc w:val="both"/>
              <w:rPr>
                <w:rFonts w:eastAsia="Arial"/>
                <w:bCs/>
                <w:sz w:val="26"/>
                <w:szCs w:val="26"/>
              </w:rPr>
            </w:pPr>
            <w:r w:rsidRPr="003B25E6">
              <w:rPr>
                <w:rFonts w:eastAsia="Arial"/>
                <w:bCs/>
                <w:sz w:val="26"/>
                <w:szCs w:val="26"/>
              </w:rPr>
              <w:t>− Nhận biết phong cách hiện thực qua</w:t>
            </w:r>
          </w:p>
          <w:p w14:paraId="46B36E91" w14:textId="77777777" w:rsidR="00657764" w:rsidRPr="003B25E6" w:rsidRDefault="00657764" w:rsidP="003B1C0A">
            <w:pPr>
              <w:contextualSpacing/>
              <w:jc w:val="both"/>
              <w:rPr>
                <w:rFonts w:eastAsia="Arial"/>
                <w:bCs/>
                <w:sz w:val="26"/>
                <w:szCs w:val="26"/>
              </w:rPr>
            </w:pPr>
            <w:r w:rsidRPr="003B25E6">
              <w:rPr>
                <w:rFonts w:eastAsia="Arial"/>
                <w:bCs/>
                <w:sz w:val="26"/>
                <w:szCs w:val="26"/>
              </w:rPr>
              <w:lastRenderedPageBreak/>
              <w:t>+  hệ thống đề tài, chủ đề gắn với các trải nghiệm cá nhân hay dựa trên tài liệu xác thực</w:t>
            </w:r>
          </w:p>
          <w:p w14:paraId="6CA594DA" w14:textId="77777777" w:rsidR="00657764" w:rsidRPr="003B25E6" w:rsidRDefault="00657764" w:rsidP="003B1C0A">
            <w:pPr>
              <w:contextualSpacing/>
              <w:jc w:val="both"/>
              <w:rPr>
                <w:rFonts w:eastAsia="Arial"/>
                <w:bCs/>
                <w:sz w:val="26"/>
                <w:szCs w:val="26"/>
              </w:rPr>
            </w:pPr>
            <w:r w:rsidRPr="003B25E6">
              <w:rPr>
                <w:rFonts w:eastAsia="Arial"/>
                <w:bCs/>
                <w:sz w:val="26"/>
                <w:szCs w:val="26"/>
              </w:rPr>
              <w:t>+ hình tượng nhân vật điển hình;</w:t>
            </w:r>
          </w:p>
          <w:p w14:paraId="274C69C8" w14:textId="77777777" w:rsidR="00657764" w:rsidRPr="003B25E6" w:rsidRDefault="00657764" w:rsidP="003B1C0A">
            <w:pPr>
              <w:contextualSpacing/>
              <w:jc w:val="both"/>
              <w:rPr>
                <w:rFonts w:eastAsia="Arial"/>
                <w:bCs/>
                <w:sz w:val="26"/>
                <w:szCs w:val="26"/>
              </w:rPr>
            </w:pPr>
            <w:r w:rsidRPr="003B25E6">
              <w:rPr>
                <w:rFonts w:eastAsia="Arial"/>
                <w:bCs/>
                <w:sz w:val="26"/>
                <w:szCs w:val="26"/>
              </w:rPr>
              <w:t>+ sự miêu tả “chính xác” những nét đặc thù của hoàn cảnh bằng ngôn ngữ trực tiếp nhất,…</w:t>
            </w:r>
          </w:p>
          <w:p w14:paraId="3982D76D" w14:textId="77777777" w:rsidR="00657764" w:rsidRPr="003B25E6" w:rsidRDefault="00657764" w:rsidP="003B1C0A">
            <w:pPr>
              <w:contextualSpacing/>
              <w:jc w:val="both"/>
              <w:rPr>
                <w:rFonts w:eastAsia="Arial"/>
                <w:b/>
                <w:sz w:val="26"/>
                <w:szCs w:val="26"/>
              </w:rPr>
            </w:pPr>
            <w:r w:rsidRPr="003B25E6">
              <w:rPr>
                <w:rFonts w:eastAsia="Arial"/>
                <w:b/>
                <w:sz w:val="26"/>
                <w:szCs w:val="26"/>
              </w:rPr>
              <w:t>3.3. Phong cách sáng tác của trường phái lãng mạn</w:t>
            </w:r>
          </w:p>
          <w:p w14:paraId="6B8F4C28" w14:textId="77777777" w:rsidR="00657764" w:rsidRPr="003B25E6" w:rsidRDefault="00657764" w:rsidP="003B1C0A">
            <w:pPr>
              <w:contextualSpacing/>
              <w:jc w:val="both"/>
              <w:rPr>
                <w:rFonts w:eastAsia="Arial"/>
                <w:bCs/>
                <w:sz w:val="26"/>
                <w:szCs w:val="26"/>
              </w:rPr>
            </w:pPr>
            <w:r w:rsidRPr="003B25E6">
              <w:rPr>
                <w:rFonts w:eastAsia="Arial"/>
                <w:bCs/>
                <w:sz w:val="26"/>
                <w:szCs w:val="26"/>
              </w:rPr>
              <w:t>− Phong cách sáng tác của trường phái lãng mạn được thể hiện hết sức đa dạng trong sáng tác của những nhà văn vốn có đòi hỏi rất cao đối với việc khẳng định cá tính.</w:t>
            </w:r>
          </w:p>
          <w:p w14:paraId="73699962" w14:textId="77777777" w:rsidR="00657764" w:rsidRPr="003B25E6" w:rsidRDefault="00657764" w:rsidP="003B1C0A">
            <w:pPr>
              <w:contextualSpacing/>
              <w:jc w:val="both"/>
              <w:rPr>
                <w:rFonts w:eastAsia="Arial"/>
                <w:bCs/>
                <w:sz w:val="26"/>
                <w:szCs w:val="26"/>
              </w:rPr>
            </w:pPr>
            <w:r w:rsidRPr="003B25E6">
              <w:rPr>
                <w:rFonts w:eastAsia="Arial"/>
                <w:bCs/>
                <w:sz w:val="26"/>
                <w:szCs w:val="26"/>
              </w:rPr>
              <w:t>−  Các đặc điểm:</w:t>
            </w:r>
          </w:p>
          <w:p w14:paraId="352E325F" w14:textId="77777777" w:rsidR="00657764" w:rsidRPr="003B25E6" w:rsidRDefault="00657764" w:rsidP="003B1C0A">
            <w:pPr>
              <w:contextualSpacing/>
              <w:jc w:val="both"/>
              <w:rPr>
                <w:rFonts w:eastAsia="Arial"/>
                <w:bCs/>
                <w:sz w:val="26"/>
                <w:szCs w:val="26"/>
              </w:rPr>
            </w:pPr>
            <w:r w:rsidRPr="003B25E6">
              <w:rPr>
                <w:rFonts w:eastAsia="Arial"/>
                <w:bCs/>
                <w:sz w:val="26"/>
                <w:szCs w:val="26"/>
              </w:rPr>
              <w:t>+ Tập trung khám phá thế giới nội tâm đầy phong phú và bí mật của con người.</w:t>
            </w:r>
          </w:p>
          <w:p w14:paraId="484F4466" w14:textId="77777777" w:rsidR="00657764" w:rsidRPr="003B25E6" w:rsidRDefault="00657764" w:rsidP="003B1C0A">
            <w:pPr>
              <w:contextualSpacing/>
              <w:jc w:val="both"/>
              <w:rPr>
                <w:rFonts w:eastAsia="Arial"/>
                <w:bCs/>
                <w:sz w:val="26"/>
                <w:szCs w:val="26"/>
              </w:rPr>
            </w:pPr>
            <w:r w:rsidRPr="003B25E6">
              <w:rPr>
                <w:rFonts w:eastAsia="Arial"/>
                <w:bCs/>
                <w:sz w:val="26"/>
                <w:szCs w:val="26"/>
              </w:rPr>
              <w:t>+ Chú trọng những vấn đề thời sự của đời sống đương thời và tính lịch sử cụ thể của các sự kiện, tâm trạng,…</w:t>
            </w:r>
          </w:p>
          <w:p w14:paraId="23FFC763" w14:textId="77777777" w:rsidR="00657764" w:rsidRPr="003B25E6" w:rsidRDefault="00657764" w:rsidP="003B1C0A">
            <w:pPr>
              <w:contextualSpacing/>
              <w:jc w:val="both"/>
              <w:rPr>
                <w:rFonts w:eastAsia="Arial"/>
                <w:bCs/>
                <w:sz w:val="26"/>
                <w:szCs w:val="26"/>
              </w:rPr>
            </w:pPr>
            <w:r w:rsidRPr="003B25E6">
              <w:rPr>
                <w:rFonts w:eastAsia="Arial"/>
                <w:bCs/>
                <w:sz w:val="26"/>
                <w:szCs w:val="26"/>
              </w:rPr>
              <w:t>+ Từ bỏ phong cách quý phái để tiếp cận gần gũi, chân thực hơn với các vấn đề đời sống và con người cá nhân,…</w:t>
            </w:r>
          </w:p>
          <w:p w14:paraId="2690DBA3" w14:textId="77777777" w:rsidR="00657764" w:rsidRPr="003B25E6" w:rsidRDefault="00657764" w:rsidP="003B1C0A">
            <w:pPr>
              <w:contextualSpacing/>
              <w:jc w:val="both"/>
              <w:rPr>
                <w:rFonts w:eastAsia="Arial"/>
                <w:bCs/>
                <w:sz w:val="26"/>
                <w:szCs w:val="26"/>
              </w:rPr>
            </w:pPr>
            <w:r w:rsidRPr="003B25E6">
              <w:rPr>
                <w:rFonts w:eastAsia="Arial"/>
                <w:bCs/>
                <w:sz w:val="26"/>
                <w:szCs w:val="26"/>
              </w:rPr>
              <w:t>+ Xây dựng cái nhìn dân chủ về thể loại và ngôn ngữ,…</w:t>
            </w:r>
          </w:p>
        </w:tc>
      </w:tr>
    </w:tbl>
    <w:p w14:paraId="1A197C1A"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p>
    <w:p w14:paraId="5EBABD45" w14:textId="77777777" w:rsidR="00657764" w:rsidRPr="003B25E6" w:rsidRDefault="00657764" w:rsidP="00657764">
      <w:pPr>
        <w:widowControl w:val="0"/>
        <w:tabs>
          <w:tab w:val="left" w:pos="284"/>
        </w:tabs>
        <w:autoSpaceDE w:val="0"/>
        <w:autoSpaceDN w:val="0"/>
        <w:spacing w:after="0" w:line="240" w:lineRule="auto"/>
        <w:contextualSpacing/>
        <w:jc w:val="center"/>
        <w:rPr>
          <w:rFonts w:eastAsia="Calibri" w:cs="Times New Roman"/>
          <w:b/>
          <w:sz w:val="26"/>
          <w:szCs w:val="26"/>
          <w:lang w:val="pt-BR" w:eastAsia="vi-VN"/>
        </w:rPr>
      </w:pPr>
      <w:r w:rsidRPr="003B25E6">
        <w:rPr>
          <w:rFonts w:eastAsia="Calibri" w:cs="Times New Roman"/>
          <w:b/>
          <w:sz w:val="26"/>
          <w:szCs w:val="26"/>
          <w:lang w:val="pt-BR" w:eastAsia="vi-VN"/>
        </w:rPr>
        <w:t>HOẠT ĐỘNG 3: LUYỆN TẬP</w:t>
      </w:r>
    </w:p>
    <w:p w14:paraId="3CFBF960"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
          <w:sz w:val="26"/>
          <w:szCs w:val="26"/>
          <w:lang w:val="pt-BR" w:eastAsia="vi-VN"/>
        </w:rPr>
        <w:t xml:space="preserve">a. Mục tiêu: </w:t>
      </w:r>
      <w:r w:rsidRPr="003B25E6">
        <w:rPr>
          <w:rFonts w:eastAsia="Calibri" w:cs="Times New Roman"/>
          <w:bCs/>
          <w:sz w:val="26"/>
          <w:szCs w:val="26"/>
          <w:lang w:val="pt-BR" w:eastAsia="vi-VN"/>
        </w:rPr>
        <w:t>HS hệ thống được kiến thức của bài học − đặc điểm cơ bản trong phong cách sáng tác của một số trường phái văn học tiêu biểu.</w:t>
      </w:r>
    </w:p>
    <w:p w14:paraId="299AB4A3"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
          <w:sz w:val="26"/>
          <w:szCs w:val="26"/>
          <w:lang w:val="pt-BR" w:eastAsia="vi-VN"/>
        </w:rPr>
        <w:t xml:space="preserve">b. Nội dung: </w:t>
      </w:r>
      <w:r w:rsidRPr="003B25E6">
        <w:rPr>
          <w:rFonts w:eastAsia="Calibri" w:cs="Times New Roman"/>
          <w:bCs/>
          <w:sz w:val="26"/>
          <w:szCs w:val="26"/>
          <w:lang w:val="pt-BR" w:eastAsia="vi-VN"/>
        </w:rPr>
        <w:t>HS vẽ sơ đồ tư duy hệ thống lại các nội dung chính của bài học.</w:t>
      </w:r>
    </w:p>
    <w:p w14:paraId="2F10A61C"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Hoặc học sinh tạo lập được sản phẩm Power point, các video ngắn về các trường phái văn học tiêu biểu, lấy ví dụ minh họa một tác phẩm thuộc trường phái.</w:t>
      </w:r>
    </w:p>
    <w:p w14:paraId="2CC1524B"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 xml:space="preserve">c. Sản phẩm: </w:t>
      </w:r>
      <w:r w:rsidRPr="003B25E6">
        <w:rPr>
          <w:rFonts w:eastAsia="Calibri" w:cs="Times New Roman"/>
          <w:bCs/>
          <w:sz w:val="26"/>
          <w:szCs w:val="26"/>
          <w:lang w:val="pt-BR" w:eastAsia="vi-VN"/>
        </w:rPr>
        <w:t>Kết quả thực hiện hoạt động của HS.</w:t>
      </w:r>
    </w:p>
    <w:p w14:paraId="0F7EE416"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d. Tổ chức thực hiện:</w:t>
      </w:r>
    </w:p>
    <w:p w14:paraId="1200D57E"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Cs/>
          <w:sz w:val="26"/>
          <w:szCs w:val="26"/>
          <w:lang w:val="pt-BR" w:eastAsia="vi-VN"/>
        </w:rPr>
        <w:t>- GV chia nhóm học tập và hướng dẫn HS vẽ sơ đồ tư duy bài học, tìm kiếm tài liệu lập các sản phẩm Power point, các video ngắn về các trường phái văn học tiêu biểu, lấy ví dụ minh họa một tác phẩm thuộc trường phái.</w:t>
      </w:r>
    </w:p>
    <w:p w14:paraId="450B10C6"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HS thực hiện nhiệm vụ theo nhóm và báo cáo kết quả trước lớp.</w:t>
      </w:r>
    </w:p>
    <w:p w14:paraId="548F5924" w14:textId="77777777" w:rsidR="00657764" w:rsidRPr="008D1C37"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GV nhận xét, đánh giá.</w:t>
      </w:r>
    </w:p>
    <w:p w14:paraId="1A5B926C" w14:textId="77777777" w:rsidR="00657764" w:rsidRPr="003B25E6" w:rsidRDefault="00657764" w:rsidP="00657764">
      <w:pPr>
        <w:widowControl w:val="0"/>
        <w:tabs>
          <w:tab w:val="left" w:pos="284"/>
        </w:tabs>
        <w:autoSpaceDE w:val="0"/>
        <w:autoSpaceDN w:val="0"/>
        <w:spacing w:after="0" w:line="240" w:lineRule="auto"/>
        <w:contextualSpacing/>
        <w:jc w:val="center"/>
        <w:rPr>
          <w:rFonts w:eastAsia="Calibri" w:cs="Times New Roman"/>
          <w:b/>
          <w:sz w:val="26"/>
          <w:szCs w:val="26"/>
          <w:lang w:val="pt-BR" w:eastAsia="vi-VN"/>
        </w:rPr>
      </w:pPr>
      <w:r w:rsidRPr="003B25E6">
        <w:rPr>
          <w:rFonts w:eastAsia="Calibri" w:cs="Times New Roman"/>
          <w:b/>
          <w:sz w:val="26"/>
          <w:szCs w:val="26"/>
          <w:lang w:val="pt-BR" w:eastAsia="vi-VN"/>
        </w:rPr>
        <w:t>HOẠT ĐỘNG 4: VẬN DỤNG</w:t>
      </w:r>
    </w:p>
    <w:p w14:paraId="460CF2A1"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
          <w:sz w:val="26"/>
          <w:szCs w:val="26"/>
          <w:lang w:val="pt-BR" w:eastAsia="vi-VN"/>
        </w:rPr>
        <w:t xml:space="preserve">a. Mục tiêu: </w:t>
      </w:r>
      <w:r w:rsidRPr="003B25E6">
        <w:rPr>
          <w:rFonts w:eastAsia="Calibri" w:cs="Times New Roman"/>
          <w:bCs/>
          <w:sz w:val="26"/>
          <w:szCs w:val="26"/>
          <w:lang w:val="pt-BR" w:eastAsia="vi-VN"/>
        </w:rPr>
        <w:t xml:space="preserve">HS vận dụng kiến thức bài học để nhận diện phong cách của một số trường </w:t>
      </w:r>
      <w:r w:rsidRPr="003B25E6">
        <w:rPr>
          <w:rFonts w:eastAsia="Calibri" w:cs="Times New Roman"/>
          <w:bCs/>
          <w:sz w:val="26"/>
          <w:szCs w:val="26"/>
          <w:lang w:val="pt-BR" w:eastAsia="vi-VN"/>
        </w:rPr>
        <w:lastRenderedPageBreak/>
        <w:t>phái văn học tiêu biểu.</w:t>
      </w:r>
    </w:p>
    <w:p w14:paraId="79C4E992"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
          <w:sz w:val="26"/>
          <w:szCs w:val="26"/>
          <w:lang w:val="pt-BR" w:eastAsia="vi-VN"/>
        </w:rPr>
        <w:t xml:space="preserve">b. Nội dung: </w:t>
      </w:r>
      <w:r w:rsidRPr="003B25E6">
        <w:rPr>
          <w:rFonts w:eastAsia="Calibri" w:cs="Times New Roman"/>
          <w:bCs/>
          <w:sz w:val="26"/>
          <w:szCs w:val="26"/>
          <w:lang w:val="pt-BR" w:eastAsia="vi-VN"/>
        </w:rPr>
        <w:t>HS nêu được những đặc điểm của trường phái lãng mạn qua một đoạn trích tác phẩm Những người khốn khổ của Vích-to Huy-gô.</w:t>
      </w:r>
    </w:p>
    <w:p w14:paraId="12417323"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 xml:space="preserve">c. Sản phẩm: </w:t>
      </w:r>
      <w:r w:rsidRPr="003B25E6">
        <w:rPr>
          <w:rFonts w:eastAsia="Calibri" w:cs="Times New Roman"/>
          <w:bCs/>
          <w:sz w:val="26"/>
          <w:szCs w:val="26"/>
          <w:lang w:val="pt-BR" w:eastAsia="vi-VN"/>
        </w:rPr>
        <w:t>Kết quả thực hiện hoạt động của HS.</w:t>
      </w:r>
    </w:p>
    <w:p w14:paraId="73EACB2C"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d. Tổ chức thực hiện:</w:t>
      </w:r>
    </w:p>
    <w:p w14:paraId="11813F70"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GV trình chiếu một đoạn văn ngắn trích trong tác phẩm Những người khốn khổ.</w:t>
      </w:r>
    </w:p>
    <w:p w14:paraId="266B6742"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Hoặc giới thiệu video sách nói:</w:t>
      </w:r>
    </w:p>
    <w:p w14:paraId="016511F7"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hyperlink r:id="rId20" w:history="1">
        <w:r w:rsidRPr="003B25E6">
          <w:rPr>
            <w:rStyle w:val="Hyperlink"/>
            <w:rFonts w:eastAsia="Calibri" w:cs="Times New Roman"/>
            <w:bCs/>
            <w:sz w:val="26"/>
            <w:szCs w:val="26"/>
            <w:lang w:val="pt-BR" w:eastAsia="vi-VN"/>
          </w:rPr>
          <w:t>https://www.youtube.com/watch?v=mXfP7T6ocBQ</w:t>
        </w:r>
      </w:hyperlink>
    </w:p>
    <w:p w14:paraId="1D6EF30B"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Các nhóm học tập được phân công thực hiện nhiệm vụ: nhận diện các biểu hiện của trường phái lãng mạn thể hiện qua đoạn trích.</w:t>
      </w:r>
    </w:p>
    <w:p w14:paraId="446EBD52"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Các nhóm trình bày kết quả thực hiện nhiệm vụ trước lớp.</w:t>
      </w:r>
    </w:p>
    <w:p w14:paraId="6761CD56"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Cs/>
          <w:sz w:val="26"/>
          <w:szCs w:val="26"/>
          <w:lang w:val="pt-BR" w:eastAsia="vi-VN"/>
        </w:rPr>
      </w:pPr>
      <w:r w:rsidRPr="003B25E6">
        <w:rPr>
          <w:rFonts w:eastAsia="Calibri" w:cs="Times New Roman"/>
          <w:bCs/>
          <w:sz w:val="26"/>
          <w:szCs w:val="26"/>
          <w:lang w:val="pt-BR" w:eastAsia="vi-VN"/>
        </w:rPr>
        <w:t>- GV nhận xét, đánh giá.</w:t>
      </w:r>
    </w:p>
    <w:p w14:paraId="2E0F5CF8" w14:textId="77777777" w:rsidR="00657764" w:rsidRPr="003B25E6" w:rsidRDefault="00657764" w:rsidP="00657764">
      <w:pPr>
        <w:spacing w:after="0" w:line="240" w:lineRule="auto"/>
        <w:jc w:val="both"/>
        <w:rPr>
          <w:rFonts w:eastAsia="Calibri" w:cs="Times New Roman"/>
          <w:b/>
          <w:bCs/>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bCs/>
          <w:iCs/>
          <w:sz w:val="26"/>
          <w:szCs w:val="26"/>
          <w:lang w:eastAsia="zh-CN"/>
        </w:rPr>
        <w:t>GV khái quát lại nội dung bài học.</w:t>
      </w:r>
    </w:p>
    <w:p w14:paraId="1E6E722F" w14:textId="77777777" w:rsidR="00657764" w:rsidRPr="003B25E6" w:rsidRDefault="00657764" w:rsidP="00657764">
      <w:pPr>
        <w:spacing w:after="0" w:line="240" w:lineRule="auto"/>
        <w:jc w:val="both"/>
        <w:rPr>
          <w:rFonts w:eastAsia="Calibri" w:cs="Times New Roman"/>
          <w:bCs/>
          <w:iCs/>
          <w:sz w:val="26"/>
          <w:szCs w:val="26"/>
          <w:lang w:eastAsia="zh-CN"/>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bài </w:t>
      </w:r>
      <w:r w:rsidRPr="003B25E6">
        <w:rPr>
          <w:rFonts w:eastAsia="Times New Roman" w:cs="Times New Roman"/>
          <w:sz w:val="26"/>
          <w:szCs w:val="26"/>
        </w:rPr>
        <w:t>Phần 1. Tìm hiểu cách nghiên cứu phong cách sáng tác của một trường phái văn học.</w:t>
      </w:r>
    </w:p>
    <w:p w14:paraId="0E1F319F" w14:textId="77777777" w:rsidR="00657764" w:rsidRPr="003B25E6" w:rsidRDefault="00657764" w:rsidP="00657764">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p>
    <w:p w14:paraId="541103D2" w14:textId="77777777" w:rsidR="00657764" w:rsidRDefault="00657764" w:rsidP="00657764">
      <w:pPr>
        <w:spacing w:after="0" w:line="240" w:lineRule="auto"/>
        <w:contextualSpacing/>
        <w:jc w:val="center"/>
        <w:rPr>
          <w:rFonts w:eastAsia="Times New Roman" w:cs="Times New Roman"/>
          <w:b/>
          <w:bCs/>
          <w:sz w:val="26"/>
          <w:szCs w:val="26"/>
          <w:lang w:eastAsia="zh-CN"/>
        </w:rPr>
        <w:sectPr w:rsidR="00657764" w:rsidSect="00657764">
          <w:footerReference w:type="default" r:id="rId21"/>
          <w:pgSz w:w="10950" w:h="15370"/>
          <w:pgMar w:top="880" w:right="780" w:bottom="1120" w:left="920" w:header="397" w:footer="397" w:gutter="0"/>
          <w:cols w:space="720"/>
          <w:formProt w:val="0"/>
          <w:docGrid w:linePitch="381"/>
        </w:sectPr>
      </w:pPr>
    </w:p>
    <w:p w14:paraId="1263B5D0" w14:textId="77777777" w:rsidR="001B3E5A" w:rsidRDefault="001B3E5A"/>
    <w:sectPr w:rsidR="001B3E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FA8D8" w14:textId="77777777" w:rsidR="0041426A" w:rsidRDefault="0041426A" w:rsidP="00657764">
      <w:pPr>
        <w:spacing w:after="0" w:line="240" w:lineRule="auto"/>
      </w:pPr>
      <w:r>
        <w:separator/>
      </w:r>
    </w:p>
  </w:endnote>
  <w:endnote w:type="continuationSeparator" w:id="0">
    <w:p w14:paraId="26A8FD2E" w14:textId="77777777" w:rsidR="0041426A" w:rsidRDefault="0041426A"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D3F11"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7D2E3" w14:textId="77777777" w:rsidR="0041426A" w:rsidRDefault="0041426A" w:rsidP="00657764">
      <w:pPr>
        <w:spacing w:after="0" w:line="240" w:lineRule="auto"/>
      </w:pPr>
      <w:r>
        <w:separator/>
      </w:r>
    </w:p>
  </w:footnote>
  <w:footnote w:type="continuationSeparator" w:id="0">
    <w:p w14:paraId="2BD20F12" w14:textId="77777777" w:rsidR="0041426A" w:rsidRDefault="0041426A" w:rsidP="006577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764"/>
    <w:rsid w:val="001B3E5A"/>
    <w:rsid w:val="0041426A"/>
    <w:rsid w:val="004E7C0A"/>
    <w:rsid w:val="0065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15:chartTrackingRefBased/>
  <w15:docId w15:val="{B99ED1DD-464F-44E1-BEEC-3EC6967F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65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6577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jp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hyperlink" Target="https://www.youtube.com/watch?v=mXfP7T6ocBQ"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g"/><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2083</Words>
  <Characters>11879</Characters>
  <Application>Microsoft Office Word</Application>
  <DocSecurity>0</DocSecurity>
  <Lines>98</Lines>
  <Paragraphs>27</Paragraphs>
  <ScaleCrop>false</ScaleCrop>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2024-08-26T10:30:00Z</dcterms:created>
  <dcterms:modified xsi:type="dcterms:W3CDTF">2024-08-26T10:31:00Z</dcterms:modified>
</cp:coreProperties>
</file>